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/>
        <w:t>ANEXO IV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92"/>
        <w:ind w:left="2625" w:right="2588" w:firstLine="0"/>
        <w:jc w:val="center"/>
        <w:rPr>
          <w:b/>
          <w:sz w:val="22"/>
        </w:rPr>
      </w:pPr>
      <w:r>
        <w:rPr>
          <w:b/>
          <w:sz w:val="22"/>
        </w:rPr>
        <w:t>TERMO DE AUTORIZAÇÃO DE PUBLICAÇÃO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183" w:right="2588" w:firstLine="0"/>
        <w:jc w:val="center"/>
        <w:rPr>
          <w:b/>
          <w:sz w:val="24"/>
        </w:rPr>
      </w:pPr>
      <w:r>
        <w:rPr>
          <w:b/>
          <w:sz w:val="24"/>
        </w:rPr>
        <w:t>(AUTOR)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tabs>
          <w:tab w:pos="6579" w:val="left" w:leader="none"/>
          <w:tab w:pos="9420" w:val="left" w:leader="none"/>
        </w:tabs>
        <w:spacing w:line="362" w:lineRule="auto"/>
        <w:ind w:left="401" w:right="547"/>
        <w:jc w:val="both"/>
      </w:pPr>
      <w:r>
        <w:rPr/>
        <w:t>Eu,</w:t>
      </w:r>
      <w:r>
        <w:rPr>
          <w:u w:val="single"/>
        </w:rPr>
        <w:t> </w:t>
        <w:tab/>
        <w:tab/>
      </w:r>
      <w:r>
        <w:rPr/>
        <w:t>, portador(a)  de  cédula</w:t>
      </w:r>
      <w:r>
        <w:rPr>
          <w:spacing w:val="-7"/>
        </w:rPr>
        <w:t> </w:t>
      </w:r>
      <w:r>
        <w:rPr/>
        <w:t>de identidade</w:t>
      </w:r>
      <w:r>
        <w:rPr>
          <w:spacing w:val="26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responsável legal pelo(a)</w:t>
      </w:r>
      <w:r>
        <w:rPr>
          <w:spacing w:val="2"/>
        </w:rPr>
        <w:t> </w:t>
      </w:r>
      <w:r>
        <w:rPr/>
        <w:t>menor</w:t>
      </w:r>
    </w:p>
    <w:p>
      <w:pPr>
        <w:pStyle w:val="BodyText"/>
        <w:tabs>
          <w:tab w:pos="6495" w:val="left" w:leader="none"/>
          <w:tab w:pos="9504" w:val="left" w:leader="none"/>
        </w:tabs>
        <w:spacing w:line="360" w:lineRule="auto"/>
        <w:ind w:left="401" w:right="491" w:hanging="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portador (a)  de  cédula  de</w:t>
      </w:r>
      <w:r>
        <w:rPr>
          <w:spacing w:val="-13"/>
        </w:rPr>
        <w:t> </w:t>
      </w:r>
      <w:r>
        <w:rPr/>
        <w:t>identidade</w:t>
      </w:r>
      <w:r>
        <w:rPr>
          <w:spacing w:val="41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autorizo a publicação de texto produzido</w:t>
      </w:r>
      <w:r>
        <w:rPr>
          <w:spacing w:val="-3"/>
        </w:rPr>
        <w:t> </w:t>
      </w:r>
      <w:r>
        <w:rPr/>
        <w:t>pelo(a)</w:t>
      </w:r>
      <w:r>
        <w:rPr>
          <w:spacing w:val="-4"/>
        </w:rPr>
        <w:t> </w:t>
      </w:r>
      <w:r>
        <w:rPr/>
        <w:t>menor</w:t>
      </w:r>
      <w:r>
        <w:rPr>
          <w:spacing w:val="-4"/>
        </w:rPr>
        <w:t> </w:t>
      </w:r>
      <w:r>
        <w:rPr/>
        <w:t>supracitado(a),</w:t>
      </w:r>
      <w:r>
        <w:rPr>
          <w:spacing w:val="-6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veiculação</w:t>
      </w:r>
      <w:r>
        <w:rPr>
          <w:spacing w:val="-3"/>
        </w:rPr>
        <w:t> </w:t>
      </w:r>
      <w:r>
        <w:rPr/>
        <w:t>deste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quaisquer</w:t>
      </w:r>
      <w:r>
        <w:rPr>
          <w:spacing w:val="-5"/>
        </w:rPr>
        <w:t> </w:t>
      </w:r>
      <w:r>
        <w:rPr/>
        <w:t>ônus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restrições.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401" w:right="481"/>
        <w:jc w:val="both"/>
      </w:pPr>
      <w:r>
        <w:rPr/>
        <w:t>Fica ainda autorizada, livremente, a cessão de direitos da veiculação do texto do menor supracitado(a), não recebendo, para tanto, qualquer tipo de remuneração.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194" w:val="left" w:leader="none"/>
          <w:tab w:pos="5851" w:val="left" w:leader="none"/>
          <w:tab w:pos="8479" w:val="left" w:leader="none"/>
          <w:tab w:pos="9580" w:val="left" w:leader="none"/>
        </w:tabs>
        <w:spacing w:before="91"/>
        <w:ind w:left="3161"/>
      </w:pPr>
      <w:r>
        <w:rPr>
          <w:w w:val="100"/>
          <w:u w:val="single"/>
        </w:rPr>
        <w:t> </w:t>
      </w:r>
      <w:r>
        <w:rPr>
          <w:u w:val="single"/>
        </w:rPr>
        <w:tab/>
        <w:t>,</w:t>
        <w:tab/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5.099899pt,18.44541pt" to="294.149999pt,18.44541pt" stroked="true" strokeweight=".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329.600006pt,18.44541pt" to="538.600006pt,18.44541pt" stroked="true" strokeweight=".8pt" strokecolor="#000000">
            <v:stroke dashstyle="solid"/>
            <w10:wrap type="topAndBottom"/>
          </v:line>
        </w:pict>
      </w:r>
    </w:p>
    <w:p>
      <w:pPr>
        <w:pStyle w:val="BodyText"/>
        <w:tabs>
          <w:tab w:pos="6089" w:val="left" w:leader="none"/>
        </w:tabs>
        <w:spacing w:before="66"/>
        <w:ind w:left="416"/>
      </w:pPr>
      <w:r>
        <w:rPr/>
        <w:t>ASSINATURA DO</w:t>
      </w:r>
      <w:r>
        <w:rPr>
          <w:spacing w:val="-15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LEGAL</w:t>
        <w:tab/>
        <w:t>ASSINATURA DO</w:t>
      </w:r>
      <w:r>
        <w:rPr>
          <w:spacing w:val="-5"/>
        </w:rPr>
        <w:t> </w:t>
      </w:r>
      <w:r>
        <w:rPr/>
        <w:t>AUTOR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9957" w:val="right" w:leader="none"/>
        </w:tabs>
        <w:spacing w:before="95"/>
        <w:ind w:left="317" w:right="0" w:firstLine="0"/>
        <w:jc w:val="left"/>
        <w:rPr>
          <w:sz w:val="20"/>
        </w:rPr>
      </w:pPr>
      <w:r>
        <w:rPr>
          <w:sz w:val="20"/>
        </w:rPr>
        <w:t>EDITAL 01/2019 /DGB /IFS – I CONCURSO DE CORDEL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IFS</w:t>
        <w:tab/>
      </w:r>
      <w:r>
        <w:rPr>
          <w:position w:val="3"/>
          <w:sz w:val="20"/>
        </w:rPr>
        <w:t>8</w:t>
      </w:r>
    </w:p>
    <w:sectPr>
      <w:type w:val="continuous"/>
      <w:pgSz w:w="11910" w:h="16840"/>
      <w:pgMar w:top="740" w:bottom="280" w:left="1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52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2019-06-19T15:00:10Z</dcterms:created>
  <dcterms:modified xsi:type="dcterms:W3CDTF">2019-06-19T15:00:10Z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