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660CE" w:rsidRPr="00BA2E90" w:rsidRDefault="001660CE" w:rsidP="001660C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ANEXO VII</w:t>
      </w:r>
    </w:p>
    <w:p w:rsidR="001660CE" w:rsidRPr="00BA2E90" w:rsidRDefault="001660CE" w:rsidP="001660C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660CE" w:rsidRPr="00BA2E90" w:rsidRDefault="001660CE" w:rsidP="001660C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AVALIAÇÃO DO ALCANCE DAS METAS DE DESEMPENHO INDIVIDUAL</w:t>
      </w:r>
    </w:p>
    <w:p w:rsidR="001660CE" w:rsidRPr="00BA2E90" w:rsidRDefault="001660CE" w:rsidP="001660C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660CE" w:rsidRPr="00BA2E90" w:rsidRDefault="001660CE" w:rsidP="001660C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660CE" w:rsidRPr="00BA2E90" w:rsidRDefault="001660CE" w:rsidP="001660C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Nome:________________________________________________ SIAPE:_____________ </w:t>
      </w:r>
    </w:p>
    <w:p w:rsidR="001660CE" w:rsidRPr="00BA2E90" w:rsidRDefault="001660CE" w:rsidP="001660C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660CE" w:rsidRPr="00BA2E90" w:rsidRDefault="001660CE" w:rsidP="001660C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5276179"/>
      <w:r w:rsidRPr="00BA2E90">
        <w:rPr>
          <w:rFonts w:ascii="Times New Roman" w:eastAsia="Times New Roman" w:hAnsi="Times New Roman" w:cs="Times New Roman"/>
          <w:sz w:val="24"/>
          <w:szCs w:val="24"/>
        </w:rPr>
        <w:t>Campus e unidade de exercício</w:t>
      </w:r>
      <w:bookmarkEnd w:id="0"/>
      <w:r w:rsidRPr="00BA2E90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</w:t>
      </w:r>
    </w:p>
    <w:p w:rsidR="001660CE" w:rsidRPr="00BA2E90" w:rsidRDefault="001660CE" w:rsidP="001660C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53"/>
        <w:gridCol w:w="3816"/>
      </w:tblGrid>
      <w:tr w:rsidR="001660CE" w:rsidRPr="00BA2E90" w:rsidTr="009C3D90">
        <w:trPr>
          <w:trHeight w:val="853"/>
        </w:trPr>
        <w:tc>
          <w:tcPr>
            <w:tcW w:w="5353" w:type="dxa"/>
          </w:tcPr>
          <w:p w:rsidR="001660CE" w:rsidRPr="00BA2E90" w:rsidRDefault="001660CE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Critério</w:t>
            </w:r>
          </w:p>
        </w:tc>
        <w:tc>
          <w:tcPr>
            <w:tcW w:w="3816" w:type="dxa"/>
          </w:tcPr>
          <w:p w:rsidR="001660CE" w:rsidRPr="00BA2E90" w:rsidRDefault="001660CE" w:rsidP="009C3D90">
            <w:pPr>
              <w:tabs>
                <w:tab w:val="left" w:pos="1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</w:p>
          <w:p w:rsidR="001660CE" w:rsidRPr="00BA2E90" w:rsidRDefault="001660CE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De 60% a 80% - 3 (três) pontos</w:t>
            </w:r>
          </w:p>
          <w:p w:rsidR="001660CE" w:rsidRPr="00BA2E90" w:rsidRDefault="001660CE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De 81% a 100% - 5 (cinco) pontos</w:t>
            </w:r>
          </w:p>
        </w:tc>
      </w:tr>
      <w:tr w:rsidR="001660CE" w:rsidRPr="00BA2E90" w:rsidTr="009C3D90">
        <w:tc>
          <w:tcPr>
            <w:tcW w:w="5353" w:type="dxa"/>
          </w:tcPr>
          <w:p w:rsidR="001660CE" w:rsidRPr="00BA2E90" w:rsidRDefault="001660CE" w:rsidP="009C3D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Cumpre efetivamente os horários de trabalho</w:t>
            </w:r>
          </w:p>
        </w:tc>
        <w:tc>
          <w:tcPr>
            <w:tcW w:w="3816" w:type="dxa"/>
          </w:tcPr>
          <w:p w:rsidR="001660CE" w:rsidRPr="00BA2E90" w:rsidRDefault="001660CE" w:rsidP="009C3D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0CE" w:rsidRPr="00BA2E90" w:rsidTr="009C3D90">
        <w:trPr>
          <w:trHeight w:val="963"/>
        </w:trPr>
        <w:tc>
          <w:tcPr>
            <w:tcW w:w="5353" w:type="dxa"/>
          </w:tcPr>
          <w:p w:rsidR="001660CE" w:rsidRPr="00BA2E90" w:rsidRDefault="001660CE" w:rsidP="009C3D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Atende e participa efetivamente das reuniões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convocadas, de cunho pedagógico e/ou administrativo</w:t>
            </w:r>
          </w:p>
        </w:tc>
        <w:tc>
          <w:tcPr>
            <w:tcW w:w="3816" w:type="dxa"/>
          </w:tcPr>
          <w:p w:rsidR="001660CE" w:rsidRPr="00BA2E90" w:rsidRDefault="001660CE" w:rsidP="009C3D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0CE" w:rsidRPr="00BA2E90" w:rsidTr="009C3D90">
        <w:tc>
          <w:tcPr>
            <w:tcW w:w="5353" w:type="dxa"/>
          </w:tcPr>
          <w:p w:rsidR="001660CE" w:rsidRPr="00BA2E90" w:rsidRDefault="001660CE" w:rsidP="009C3D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Cumpre os prazos estabelecidos para as tarefas didático-pedagógicas</w:t>
            </w:r>
          </w:p>
        </w:tc>
        <w:tc>
          <w:tcPr>
            <w:tcW w:w="3816" w:type="dxa"/>
          </w:tcPr>
          <w:p w:rsidR="001660CE" w:rsidRPr="00BA2E90" w:rsidRDefault="001660CE" w:rsidP="009C3D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0CE" w:rsidRPr="00BA2E90" w:rsidTr="009C3D90">
        <w:tc>
          <w:tcPr>
            <w:tcW w:w="5353" w:type="dxa"/>
          </w:tcPr>
          <w:p w:rsidR="001660CE" w:rsidRPr="00BA2E90" w:rsidRDefault="001660CE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Total de Pontos</w:t>
            </w:r>
          </w:p>
        </w:tc>
        <w:tc>
          <w:tcPr>
            <w:tcW w:w="3816" w:type="dxa"/>
          </w:tcPr>
          <w:p w:rsidR="001660CE" w:rsidRPr="00BA2E90" w:rsidRDefault="001660CE" w:rsidP="009C3D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60CE" w:rsidRPr="00BA2E90" w:rsidRDefault="001660CE" w:rsidP="001660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0CE" w:rsidRPr="00BA2E90" w:rsidRDefault="001660CE" w:rsidP="001660CE">
      <w:pPr>
        <w:pBdr>
          <w:bottom w:val="single" w:sz="12" w:space="1" w:color="auto"/>
        </w:pBdr>
        <w:tabs>
          <w:tab w:val="left" w:pos="5872"/>
        </w:tabs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5276413"/>
      <w:r w:rsidRPr="00BA2E90">
        <w:rPr>
          <w:rFonts w:ascii="Times New Roman" w:eastAsia="Times New Roman" w:hAnsi="Times New Roman" w:cs="Times New Roman"/>
          <w:sz w:val="24"/>
          <w:szCs w:val="24"/>
        </w:rPr>
        <w:t>____________________, ______/______/_________</w:t>
      </w:r>
    </w:p>
    <w:p w:rsidR="001660CE" w:rsidRPr="00BA2E90" w:rsidRDefault="001660CE" w:rsidP="001660CE">
      <w:pPr>
        <w:pBdr>
          <w:bottom w:val="single" w:sz="12" w:space="1" w:color="auto"/>
        </w:pBdr>
        <w:tabs>
          <w:tab w:val="left" w:pos="58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0CE" w:rsidRPr="00BA2E90" w:rsidRDefault="001660CE" w:rsidP="001660CE">
      <w:pPr>
        <w:pBdr>
          <w:bottom w:val="single" w:sz="12" w:space="1" w:color="auto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660CE" w:rsidRPr="00BA2E90" w:rsidRDefault="001660CE" w:rsidP="001660C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Assinatura da Chefia Imediata</w:t>
      </w:r>
    </w:p>
    <w:p w:rsidR="001660CE" w:rsidRPr="00BA2E90" w:rsidRDefault="001660CE" w:rsidP="001660C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660CE" w:rsidRPr="00BA2E90" w:rsidRDefault="001660CE" w:rsidP="001660CE">
      <w:pPr>
        <w:pBdr>
          <w:bottom w:val="single" w:sz="12" w:space="1" w:color="auto"/>
        </w:pBd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60CE" w:rsidRDefault="001660CE" w:rsidP="001660C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660CE" w:rsidSect="00F77796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:rsidR="004E4E24" w:rsidRDefault="00415743" w:rsidP="002F3B4C"/>
    <w:sectPr w:rsidR="004E4E24" w:rsidSect="00DF684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84C"/>
    <w:rsid w:val="00057147"/>
    <w:rsid w:val="001660CE"/>
    <w:rsid w:val="001A0C0A"/>
    <w:rsid w:val="002F3B4C"/>
    <w:rsid w:val="00415743"/>
    <w:rsid w:val="005D5960"/>
    <w:rsid w:val="005E5B4C"/>
    <w:rsid w:val="007428F8"/>
    <w:rsid w:val="00750B7B"/>
    <w:rsid w:val="00947B8C"/>
    <w:rsid w:val="00A50493"/>
    <w:rsid w:val="00AE2A62"/>
    <w:rsid w:val="00BB1FFE"/>
    <w:rsid w:val="00C0248E"/>
    <w:rsid w:val="00D80B4B"/>
    <w:rsid w:val="00D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84C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0B4B"/>
    <w:pPr>
      <w:keepNext/>
      <w:keepLines/>
      <w:spacing w:before="480" w:beforeAutospacing="1" w:afterAutospacing="1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B4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428F8"/>
    <w:pPr>
      <w:spacing w:beforeAutospacing="1" w:after="300" w:afterAutospacing="1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428F8"/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</w:rPr>
  </w:style>
  <w:style w:type="table" w:styleId="Tabelacomgrade">
    <w:name w:val="Table Grid"/>
    <w:basedOn w:val="Tabelanormal"/>
    <w:uiPriority w:val="39"/>
    <w:unhideWhenUsed/>
    <w:rsid w:val="00DF684C"/>
    <w:pPr>
      <w:spacing w:before="0" w:beforeAutospacing="0" w:after="0" w:afterAutospacing="0"/>
      <w:jc w:val="left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Rodrigues</dc:creator>
  <cp:lastModifiedBy>Lucas Rodrigues</cp:lastModifiedBy>
  <cp:revision>2</cp:revision>
  <dcterms:created xsi:type="dcterms:W3CDTF">2022-02-24T01:19:00Z</dcterms:created>
  <dcterms:modified xsi:type="dcterms:W3CDTF">2022-02-24T01:19:00Z</dcterms:modified>
</cp:coreProperties>
</file>