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A777" w14:textId="77777777" w:rsidR="00E0111B" w:rsidRDefault="00E0111B">
      <w:pPr>
        <w:pBdr>
          <w:top w:val="nil"/>
          <w:left w:val="nil"/>
          <w:bottom w:val="nil"/>
          <w:right w:val="nil"/>
          <w:between w:val="nil"/>
        </w:pBdr>
        <w:spacing w:line="276" w:lineRule="auto"/>
      </w:pPr>
    </w:p>
    <w:p w14:paraId="5EFF4EE7" w14:textId="77777777" w:rsidR="00E0111B" w:rsidRDefault="00E0111B">
      <w:pPr>
        <w:pBdr>
          <w:top w:val="nil"/>
          <w:left w:val="nil"/>
          <w:bottom w:val="nil"/>
          <w:right w:val="nil"/>
          <w:between w:val="nil"/>
        </w:pBdr>
        <w:spacing w:line="276" w:lineRule="auto"/>
      </w:pPr>
    </w:p>
    <w:p w14:paraId="0382E97C" w14:textId="77777777" w:rsidR="00E0111B" w:rsidRDefault="00E0111B">
      <w:pPr>
        <w:pBdr>
          <w:top w:val="nil"/>
          <w:left w:val="nil"/>
          <w:bottom w:val="nil"/>
          <w:right w:val="nil"/>
          <w:between w:val="nil"/>
        </w:pBdr>
        <w:spacing w:line="276" w:lineRule="auto"/>
      </w:pPr>
    </w:p>
    <w:p w14:paraId="45CE52A7" w14:textId="77777777" w:rsidR="00E0111B" w:rsidRDefault="00000000">
      <w:pPr>
        <w:jc w:val="center"/>
        <w:rPr>
          <w:rFonts w:ascii="Open Sans" w:eastAsia="Open Sans" w:hAnsi="Open Sans" w:cs="Open Sans"/>
          <w:b/>
        </w:rPr>
      </w:pPr>
      <w:r>
        <w:rPr>
          <w:rFonts w:ascii="Open Sans" w:eastAsia="Open Sans" w:hAnsi="Open Sans" w:cs="Open Sans"/>
          <w:b/>
        </w:rPr>
        <w:t>ANEXO 1 - Carta de Apresentação e Intenções  (PMEI)</w:t>
      </w:r>
    </w:p>
    <w:p w14:paraId="1745B872" w14:textId="77777777" w:rsidR="00E0111B" w:rsidRDefault="00E0111B">
      <w:pPr>
        <w:widowControl/>
        <w:jc w:val="both"/>
        <w:rPr>
          <w:rFonts w:ascii="Open Sans" w:eastAsia="Open Sans" w:hAnsi="Open Sans" w:cs="Open Sans"/>
          <w:b/>
        </w:rPr>
      </w:pPr>
    </w:p>
    <w:tbl>
      <w:tblPr>
        <w:tblStyle w:val="afffffc"/>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2"/>
        <w:gridCol w:w="4539"/>
      </w:tblGrid>
      <w:tr w:rsidR="00E0111B" w14:paraId="39EB4B77" w14:textId="77777777">
        <w:trPr>
          <w:trHeight w:val="465"/>
          <w:tblHeader/>
        </w:trPr>
        <w:tc>
          <w:tcPr>
            <w:tcW w:w="5372" w:type="dxa"/>
            <w:shd w:val="clear" w:color="auto" w:fill="EEECE1"/>
            <w:vAlign w:val="center"/>
          </w:tcPr>
          <w:p w14:paraId="68C1B6D7" w14:textId="77777777" w:rsidR="00E0111B" w:rsidRDefault="00000000">
            <w:pPr>
              <w:pStyle w:val="Subttulo"/>
              <w:tabs>
                <w:tab w:val="left" w:pos="284"/>
                <w:tab w:val="left" w:pos="567"/>
              </w:tabs>
              <w:rPr>
                <w:rFonts w:ascii="Open Sans" w:eastAsia="Open Sans" w:hAnsi="Open Sans" w:cs="Open Sans"/>
                <w:smallCaps w:val="0"/>
              </w:rPr>
            </w:pPr>
            <w:bookmarkStart w:id="0" w:name="_heading=h.30j0zll" w:colFirst="0" w:colLast="0"/>
            <w:bookmarkEnd w:id="0"/>
            <w:r>
              <w:rPr>
                <w:rFonts w:ascii="Open Sans" w:eastAsia="Open Sans" w:hAnsi="Open Sans" w:cs="Open Sans"/>
                <w:smallCaps w:val="0"/>
              </w:rPr>
              <w:t>Período de Mentoria:</w:t>
            </w:r>
          </w:p>
        </w:tc>
        <w:tc>
          <w:tcPr>
            <w:tcW w:w="4539" w:type="dxa"/>
            <w:vAlign w:val="center"/>
          </w:tcPr>
          <w:p w14:paraId="6A90569B" w14:textId="77777777" w:rsidR="00E0111B" w:rsidRDefault="00000000">
            <w:pPr>
              <w:rPr>
                <w:rFonts w:ascii="Open Sans" w:eastAsia="Open Sans" w:hAnsi="Open Sans" w:cs="Open Sans"/>
              </w:rPr>
            </w:pPr>
            <w:r>
              <w:rPr>
                <w:rFonts w:ascii="Open Sans" w:eastAsia="Open Sans" w:hAnsi="Open Sans" w:cs="Open Sans"/>
              </w:rPr>
              <w:t>Início:_____/_____/____</w:t>
            </w:r>
          </w:p>
          <w:p w14:paraId="3E5765DB" w14:textId="77777777" w:rsidR="00E0111B" w:rsidRDefault="00000000">
            <w:pPr>
              <w:rPr>
                <w:rFonts w:ascii="Open Sans" w:eastAsia="Open Sans" w:hAnsi="Open Sans" w:cs="Open Sans"/>
              </w:rPr>
            </w:pPr>
            <w:r>
              <w:rPr>
                <w:rFonts w:ascii="Open Sans" w:eastAsia="Open Sans" w:hAnsi="Open Sans" w:cs="Open Sans"/>
              </w:rPr>
              <w:t>Final: ___/____/____</w:t>
            </w:r>
          </w:p>
        </w:tc>
      </w:tr>
      <w:tr w:rsidR="00E0111B" w14:paraId="5EA8EBC4" w14:textId="77777777">
        <w:trPr>
          <w:trHeight w:val="465"/>
          <w:tblHeader/>
        </w:trPr>
        <w:tc>
          <w:tcPr>
            <w:tcW w:w="5372"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2BAE3F5" w14:textId="77777777" w:rsidR="00E0111B" w:rsidRDefault="00000000">
            <w:pPr>
              <w:pStyle w:val="Subttulo"/>
              <w:tabs>
                <w:tab w:val="left" w:pos="284"/>
                <w:tab w:val="left" w:pos="567"/>
              </w:tabs>
              <w:rPr>
                <w:rFonts w:ascii="Open Sans" w:eastAsia="Open Sans" w:hAnsi="Open Sans" w:cs="Open Sans"/>
                <w:smallCaps w:val="0"/>
              </w:rPr>
            </w:pPr>
            <w:r>
              <w:rPr>
                <w:rFonts w:ascii="Open Sans" w:eastAsia="Open Sans" w:hAnsi="Open Sans" w:cs="Open Sans"/>
                <w:smallCaps w:val="0"/>
              </w:rPr>
              <w:t>Carga Horária Mensal do Mentor Dedicada a Incubadora:</w:t>
            </w:r>
          </w:p>
        </w:tc>
        <w:tc>
          <w:tcPr>
            <w:tcW w:w="4539" w:type="dxa"/>
            <w:tcBorders>
              <w:top w:val="single" w:sz="4" w:space="0" w:color="000000"/>
              <w:left w:val="single" w:sz="4" w:space="0" w:color="000000"/>
              <w:bottom w:val="single" w:sz="4" w:space="0" w:color="000000"/>
              <w:right w:val="single" w:sz="4" w:space="0" w:color="000000"/>
            </w:tcBorders>
            <w:vAlign w:val="center"/>
          </w:tcPr>
          <w:p w14:paraId="26C7EBAC" w14:textId="77777777" w:rsidR="00E0111B" w:rsidRDefault="00E0111B">
            <w:pPr>
              <w:rPr>
                <w:rFonts w:ascii="Open Sans" w:eastAsia="Open Sans" w:hAnsi="Open Sans" w:cs="Open Sans"/>
              </w:rPr>
            </w:pPr>
          </w:p>
        </w:tc>
      </w:tr>
    </w:tbl>
    <w:p w14:paraId="1169A695" w14:textId="77777777" w:rsidR="00E0111B" w:rsidRDefault="00E0111B">
      <w:pPr>
        <w:widowControl/>
        <w:rPr>
          <w:rFonts w:ascii="Open Sans" w:eastAsia="Open Sans" w:hAnsi="Open Sans" w:cs="Open Sans"/>
        </w:rPr>
      </w:pPr>
    </w:p>
    <w:p w14:paraId="1D285695" w14:textId="77777777" w:rsidR="00E0111B" w:rsidRDefault="00E0111B">
      <w:pPr>
        <w:widowControl/>
        <w:rPr>
          <w:rFonts w:ascii="Open Sans" w:eastAsia="Open Sans" w:hAnsi="Open Sans" w:cs="Open Sans"/>
        </w:rPr>
      </w:pPr>
    </w:p>
    <w:p w14:paraId="2F8E4B4D" w14:textId="77777777" w:rsidR="00E0111B" w:rsidRDefault="00000000">
      <w:pPr>
        <w:widowControl/>
        <w:numPr>
          <w:ilvl w:val="0"/>
          <w:numId w:val="7"/>
        </w:numPr>
        <w:jc w:val="both"/>
        <w:rPr>
          <w:rFonts w:ascii="Open Sans" w:eastAsia="Open Sans" w:hAnsi="Open Sans" w:cs="Open Sans"/>
        </w:rPr>
      </w:pPr>
      <w:r>
        <w:rPr>
          <w:rFonts w:ascii="Open Sans" w:eastAsia="Open Sans" w:hAnsi="Open Sans" w:cs="Open Sans"/>
          <w:b/>
        </w:rPr>
        <w:t xml:space="preserve">APRESENTAÇÃO DE QUALIFICAÇÕES E EXPERIÊNCIAS  </w:t>
      </w:r>
      <w:r>
        <w:rPr>
          <w:rFonts w:ascii="Open Sans" w:eastAsia="Open Sans" w:hAnsi="Open Sans" w:cs="Open Sans"/>
        </w:rPr>
        <w:t>(máximo de 20 linhas)</w:t>
      </w:r>
    </w:p>
    <w:p w14:paraId="00EB9328" w14:textId="77777777" w:rsidR="00E0111B" w:rsidRDefault="00E0111B">
      <w:pPr>
        <w:widowControl/>
        <w:rPr>
          <w:rFonts w:ascii="Open Sans" w:eastAsia="Open Sans" w:hAnsi="Open Sans" w:cs="Open Sans"/>
        </w:rPr>
      </w:pPr>
    </w:p>
    <w:tbl>
      <w:tblPr>
        <w:tblStyle w:val="afffffd"/>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1"/>
      </w:tblGrid>
      <w:tr w:rsidR="00E0111B" w14:paraId="09D9FD4E" w14:textId="77777777">
        <w:tc>
          <w:tcPr>
            <w:tcW w:w="9911" w:type="dxa"/>
          </w:tcPr>
          <w:p w14:paraId="68791243" w14:textId="77777777" w:rsidR="00E0111B" w:rsidRDefault="00000000">
            <w:pPr>
              <w:widowControl/>
              <w:rPr>
                <w:rFonts w:ascii="Open Sans" w:eastAsia="Open Sans" w:hAnsi="Open Sans" w:cs="Open Sans"/>
                <w:i/>
              </w:rPr>
            </w:pPr>
            <w:r>
              <w:rPr>
                <w:rFonts w:ascii="Open Sans" w:eastAsia="Open Sans" w:hAnsi="Open Sans" w:cs="Open Sans"/>
                <w:i/>
              </w:rPr>
              <w:t>Descrever de forma resumida, formação e experiência que possam contribuir na mentoria das empresas não residentes na incubadora do IFS.</w:t>
            </w:r>
          </w:p>
          <w:p w14:paraId="07BE7F0B" w14:textId="77777777" w:rsidR="00E0111B" w:rsidRDefault="00E0111B">
            <w:pPr>
              <w:widowControl/>
              <w:rPr>
                <w:rFonts w:ascii="Open Sans" w:eastAsia="Open Sans" w:hAnsi="Open Sans" w:cs="Open Sans"/>
                <w:i/>
              </w:rPr>
            </w:pPr>
          </w:p>
          <w:p w14:paraId="321C7AC0" w14:textId="77777777" w:rsidR="00E0111B" w:rsidRDefault="00E0111B">
            <w:pPr>
              <w:widowControl/>
              <w:rPr>
                <w:rFonts w:ascii="Open Sans" w:eastAsia="Open Sans" w:hAnsi="Open Sans" w:cs="Open Sans"/>
              </w:rPr>
            </w:pPr>
          </w:p>
          <w:p w14:paraId="099DE29B" w14:textId="77777777" w:rsidR="00E0111B" w:rsidRDefault="00E0111B">
            <w:pPr>
              <w:widowControl/>
              <w:rPr>
                <w:rFonts w:ascii="Open Sans" w:eastAsia="Open Sans" w:hAnsi="Open Sans" w:cs="Open Sans"/>
              </w:rPr>
            </w:pPr>
          </w:p>
          <w:p w14:paraId="090B1965" w14:textId="77777777" w:rsidR="00E0111B" w:rsidRDefault="00E0111B">
            <w:pPr>
              <w:widowControl/>
              <w:rPr>
                <w:rFonts w:ascii="Open Sans" w:eastAsia="Open Sans" w:hAnsi="Open Sans" w:cs="Open Sans"/>
              </w:rPr>
            </w:pPr>
          </w:p>
        </w:tc>
      </w:tr>
    </w:tbl>
    <w:p w14:paraId="0AD74300" w14:textId="77777777" w:rsidR="00E0111B" w:rsidRDefault="00E0111B">
      <w:pPr>
        <w:widowControl/>
        <w:rPr>
          <w:rFonts w:ascii="Open Sans" w:eastAsia="Open Sans" w:hAnsi="Open Sans" w:cs="Open Sans"/>
        </w:rPr>
      </w:pPr>
    </w:p>
    <w:p w14:paraId="7F320A2C" w14:textId="77777777" w:rsidR="00E0111B" w:rsidRDefault="00000000">
      <w:pPr>
        <w:widowControl/>
        <w:numPr>
          <w:ilvl w:val="0"/>
          <w:numId w:val="7"/>
        </w:numPr>
        <w:jc w:val="both"/>
        <w:rPr>
          <w:rFonts w:ascii="Open Sans" w:eastAsia="Open Sans" w:hAnsi="Open Sans" w:cs="Open Sans"/>
        </w:rPr>
      </w:pPr>
      <w:r>
        <w:rPr>
          <w:rFonts w:ascii="Open Sans" w:eastAsia="Open Sans" w:hAnsi="Open Sans" w:cs="Open Sans"/>
          <w:b/>
        </w:rPr>
        <w:t xml:space="preserve">INTENÇÕES COM A MENTORIA </w:t>
      </w:r>
      <w:r>
        <w:rPr>
          <w:rFonts w:ascii="Open Sans" w:eastAsia="Open Sans" w:hAnsi="Open Sans" w:cs="Open Sans"/>
        </w:rPr>
        <w:t>(máximo de 15 linhas)</w:t>
      </w:r>
    </w:p>
    <w:p w14:paraId="3DBD3C83" w14:textId="77777777" w:rsidR="00E0111B" w:rsidRDefault="00E0111B">
      <w:pPr>
        <w:widowControl/>
        <w:rPr>
          <w:rFonts w:ascii="Open Sans" w:eastAsia="Open Sans" w:hAnsi="Open Sans" w:cs="Open Sans"/>
        </w:rPr>
      </w:pPr>
    </w:p>
    <w:tbl>
      <w:tblPr>
        <w:tblStyle w:val="afffffe"/>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1"/>
      </w:tblGrid>
      <w:tr w:rsidR="00E0111B" w14:paraId="65D48188" w14:textId="77777777">
        <w:tc>
          <w:tcPr>
            <w:tcW w:w="9911" w:type="dxa"/>
          </w:tcPr>
          <w:p w14:paraId="1FC73141" w14:textId="77777777" w:rsidR="00E0111B" w:rsidRDefault="00000000">
            <w:pPr>
              <w:widowControl/>
              <w:rPr>
                <w:rFonts w:ascii="Open Sans" w:eastAsia="Open Sans" w:hAnsi="Open Sans" w:cs="Open Sans"/>
                <w:i/>
              </w:rPr>
            </w:pPr>
            <w:r>
              <w:rPr>
                <w:rFonts w:ascii="Open Sans" w:eastAsia="Open Sans" w:hAnsi="Open Sans" w:cs="Open Sans"/>
                <w:i/>
              </w:rPr>
              <w:t>Descrever de forma sintética os motivos pelos quais deseja ser um(a) mentor(a) na incubadora.</w:t>
            </w:r>
          </w:p>
          <w:p w14:paraId="37B93EEA" w14:textId="77777777" w:rsidR="00E0111B" w:rsidRDefault="00E0111B">
            <w:pPr>
              <w:widowControl/>
              <w:rPr>
                <w:rFonts w:ascii="Open Sans" w:eastAsia="Open Sans" w:hAnsi="Open Sans" w:cs="Open Sans"/>
              </w:rPr>
            </w:pPr>
          </w:p>
          <w:p w14:paraId="58AF689B" w14:textId="77777777" w:rsidR="00E0111B" w:rsidRDefault="00E0111B">
            <w:pPr>
              <w:widowControl/>
              <w:rPr>
                <w:rFonts w:ascii="Open Sans" w:eastAsia="Open Sans" w:hAnsi="Open Sans" w:cs="Open Sans"/>
              </w:rPr>
            </w:pPr>
          </w:p>
          <w:p w14:paraId="5C4CD4BA" w14:textId="77777777" w:rsidR="00E0111B" w:rsidRDefault="00E0111B">
            <w:pPr>
              <w:widowControl/>
              <w:rPr>
                <w:rFonts w:ascii="Open Sans" w:eastAsia="Open Sans" w:hAnsi="Open Sans" w:cs="Open Sans"/>
              </w:rPr>
            </w:pPr>
          </w:p>
          <w:p w14:paraId="0A89DC49" w14:textId="77777777" w:rsidR="00E0111B" w:rsidRDefault="00E0111B">
            <w:pPr>
              <w:widowControl/>
              <w:rPr>
                <w:rFonts w:ascii="Open Sans" w:eastAsia="Open Sans" w:hAnsi="Open Sans" w:cs="Open Sans"/>
              </w:rPr>
            </w:pPr>
          </w:p>
        </w:tc>
      </w:tr>
    </w:tbl>
    <w:p w14:paraId="247A3445" w14:textId="77777777" w:rsidR="00E0111B" w:rsidRDefault="00E0111B">
      <w:pPr>
        <w:widowControl/>
        <w:rPr>
          <w:rFonts w:ascii="Open Sans" w:eastAsia="Open Sans" w:hAnsi="Open Sans" w:cs="Open Sans"/>
        </w:rPr>
      </w:pPr>
    </w:p>
    <w:p w14:paraId="7F340A30" w14:textId="77777777" w:rsidR="00E0111B" w:rsidRDefault="00000000">
      <w:pPr>
        <w:widowControl/>
        <w:numPr>
          <w:ilvl w:val="0"/>
          <w:numId w:val="7"/>
        </w:numPr>
        <w:jc w:val="both"/>
        <w:rPr>
          <w:rFonts w:ascii="Open Sans" w:eastAsia="Open Sans" w:hAnsi="Open Sans" w:cs="Open Sans"/>
        </w:rPr>
      </w:pPr>
      <w:r>
        <w:rPr>
          <w:rFonts w:ascii="Open Sans" w:eastAsia="Open Sans" w:hAnsi="Open Sans" w:cs="Open Sans"/>
          <w:b/>
        </w:rPr>
        <w:t>PRINCIPAIS ÁREAS DE CONTRIBUIÇÃO</w:t>
      </w:r>
      <w:r>
        <w:rPr>
          <w:rFonts w:ascii="Open Sans" w:eastAsia="Open Sans" w:hAnsi="Open Sans" w:cs="Open Sans"/>
        </w:rPr>
        <w:t xml:space="preserve"> (Em cada um dos espaço identifique uma área de contribuição.) </w:t>
      </w:r>
    </w:p>
    <w:tbl>
      <w:tblPr>
        <w:tblStyle w:val="affffff"/>
        <w:tblW w:w="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5"/>
      </w:tblGrid>
      <w:tr w:rsidR="00E0111B" w14:paraId="30EB18BE" w14:textId="77777777">
        <w:trPr>
          <w:trHeight w:val="476"/>
        </w:trPr>
        <w:tc>
          <w:tcPr>
            <w:tcW w:w="4875" w:type="dxa"/>
          </w:tcPr>
          <w:p w14:paraId="0A77CC73" w14:textId="77777777" w:rsidR="00E0111B" w:rsidRDefault="00E0111B">
            <w:pPr>
              <w:widowControl/>
              <w:rPr>
                <w:rFonts w:ascii="Open Sans" w:eastAsia="Open Sans" w:hAnsi="Open Sans" w:cs="Open Sans"/>
              </w:rPr>
            </w:pPr>
          </w:p>
        </w:tc>
      </w:tr>
    </w:tbl>
    <w:p w14:paraId="4620F702" w14:textId="77777777" w:rsidR="00E0111B" w:rsidRDefault="00E0111B">
      <w:pPr>
        <w:widowControl/>
        <w:jc w:val="both"/>
        <w:rPr>
          <w:rFonts w:ascii="Open Sans" w:eastAsia="Open Sans" w:hAnsi="Open Sans" w:cs="Open Sans"/>
        </w:rPr>
      </w:pPr>
    </w:p>
    <w:tbl>
      <w:tblPr>
        <w:tblStyle w:val="affffff0"/>
        <w:tblW w:w="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5"/>
      </w:tblGrid>
      <w:tr w:rsidR="00E0111B" w14:paraId="0FCAA05F" w14:textId="77777777">
        <w:trPr>
          <w:trHeight w:val="476"/>
        </w:trPr>
        <w:tc>
          <w:tcPr>
            <w:tcW w:w="4875" w:type="dxa"/>
          </w:tcPr>
          <w:p w14:paraId="79B0D43A" w14:textId="77777777" w:rsidR="00E0111B" w:rsidRDefault="00E0111B">
            <w:pPr>
              <w:widowControl/>
              <w:rPr>
                <w:rFonts w:ascii="Open Sans" w:eastAsia="Open Sans" w:hAnsi="Open Sans" w:cs="Open Sans"/>
              </w:rPr>
            </w:pPr>
          </w:p>
        </w:tc>
      </w:tr>
    </w:tbl>
    <w:p w14:paraId="6B77142E" w14:textId="77777777" w:rsidR="00E0111B" w:rsidRDefault="00E0111B">
      <w:pPr>
        <w:widowControl/>
        <w:jc w:val="both"/>
        <w:rPr>
          <w:rFonts w:ascii="Open Sans" w:eastAsia="Open Sans" w:hAnsi="Open Sans" w:cs="Open Sans"/>
        </w:rPr>
      </w:pPr>
    </w:p>
    <w:tbl>
      <w:tblPr>
        <w:tblStyle w:val="affffff1"/>
        <w:tblW w:w="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5"/>
      </w:tblGrid>
      <w:tr w:rsidR="00E0111B" w14:paraId="1B480D8C" w14:textId="77777777">
        <w:trPr>
          <w:trHeight w:val="476"/>
        </w:trPr>
        <w:tc>
          <w:tcPr>
            <w:tcW w:w="4875" w:type="dxa"/>
          </w:tcPr>
          <w:p w14:paraId="524E2757" w14:textId="77777777" w:rsidR="00E0111B" w:rsidRDefault="00E0111B">
            <w:pPr>
              <w:widowControl/>
              <w:rPr>
                <w:rFonts w:ascii="Open Sans" w:eastAsia="Open Sans" w:hAnsi="Open Sans" w:cs="Open Sans"/>
              </w:rPr>
            </w:pPr>
          </w:p>
        </w:tc>
      </w:tr>
    </w:tbl>
    <w:p w14:paraId="363C7EA4" w14:textId="77777777" w:rsidR="00E0111B" w:rsidRDefault="00E0111B">
      <w:pPr>
        <w:widowControl/>
        <w:jc w:val="both"/>
        <w:rPr>
          <w:rFonts w:ascii="Open Sans" w:eastAsia="Open Sans" w:hAnsi="Open Sans" w:cs="Open Sans"/>
        </w:rPr>
      </w:pPr>
    </w:p>
    <w:tbl>
      <w:tblPr>
        <w:tblStyle w:val="affffff2"/>
        <w:tblW w:w="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5"/>
      </w:tblGrid>
      <w:tr w:rsidR="00E0111B" w14:paraId="4240D165" w14:textId="77777777">
        <w:trPr>
          <w:trHeight w:val="476"/>
        </w:trPr>
        <w:tc>
          <w:tcPr>
            <w:tcW w:w="4875" w:type="dxa"/>
          </w:tcPr>
          <w:p w14:paraId="49D317B2" w14:textId="77777777" w:rsidR="00E0111B" w:rsidRDefault="00E0111B">
            <w:pPr>
              <w:widowControl/>
              <w:rPr>
                <w:rFonts w:ascii="Open Sans" w:eastAsia="Open Sans" w:hAnsi="Open Sans" w:cs="Open Sans"/>
              </w:rPr>
            </w:pPr>
          </w:p>
        </w:tc>
      </w:tr>
    </w:tbl>
    <w:p w14:paraId="4BADDF57" w14:textId="77777777" w:rsidR="00E0111B" w:rsidRDefault="00E0111B">
      <w:pPr>
        <w:widowControl/>
        <w:jc w:val="both"/>
        <w:rPr>
          <w:rFonts w:ascii="Open Sans" w:eastAsia="Open Sans" w:hAnsi="Open Sans" w:cs="Open Sans"/>
        </w:rPr>
      </w:pPr>
    </w:p>
    <w:tbl>
      <w:tblPr>
        <w:tblStyle w:val="affffff3"/>
        <w:tblW w:w="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5"/>
      </w:tblGrid>
      <w:tr w:rsidR="00E0111B" w14:paraId="75DA0F86" w14:textId="77777777">
        <w:trPr>
          <w:trHeight w:val="476"/>
        </w:trPr>
        <w:tc>
          <w:tcPr>
            <w:tcW w:w="4875" w:type="dxa"/>
          </w:tcPr>
          <w:p w14:paraId="685DE9AA" w14:textId="77777777" w:rsidR="00E0111B" w:rsidRDefault="00E0111B">
            <w:pPr>
              <w:widowControl/>
              <w:rPr>
                <w:rFonts w:ascii="Open Sans" w:eastAsia="Open Sans" w:hAnsi="Open Sans" w:cs="Open Sans"/>
              </w:rPr>
            </w:pPr>
          </w:p>
        </w:tc>
      </w:tr>
    </w:tbl>
    <w:p w14:paraId="49926FAE" w14:textId="77777777" w:rsidR="00E0111B" w:rsidRDefault="00E0111B">
      <w:pPr>
        <w:widowControl/>
        <w:rPr>
          <w:rFonts w:ascii="Open Sans" w:eastAsia="Open Sans" w:hAnsi="Open Sans" w:cs="Open Sans"/>
        </w:rPr>
      </w:pPr>
    </w:p>
    <w:p w14:paraId="11D3448C" w14:textId="77777777" w:rsidR="00E0111B" w:rsidRDefault="00E0111B">
      <w:pPr>
        <w:widowControl/>
        <w:rPr>
          <w:rFonts w:ascii="Open Sans" w:eastAsia="Open Sans" w:hAnsi="Open Sans" w:cs="Open Sans"/>
        </w:rPr>
      </w:pPr>
    </w:p>
    <w:p w14:paraId="70F97CA2" w14:textId="77777777" w:rsidR="00E0111B" w:rsidRDefault="00E0111B">
      <w:pPr>
        <w:widowControl/>
        <w:rPr>
          <w:rFonts w:ascii="Open Sans" w:eastAsia="Open Sans" w:hAnsi="Open Sans" w:cs="Open Sans"/>
        </w:rPr>
        <w:sectPr w:rsidR="00E0111B">
          <w:headerReference w:type="even" r:id="rId8"/>
          <w:headerReference w:type="default" r:id="rId9"/>
          <w:footerReference w:type="even" r:id="rId10"/>
          <w:footerReference w:type="default" r:id="rId11"/>
          <w:headerReference w:type="first" r:id="rId12"/>
          <w:footerReference w:type="first" r:id="rId13"/>
          <w:pgSz w:w="11906" w:h="16838"/>
          <w:pgMar w:top="1843" w:right="709" w:bottom="992" w:left="1276" w:header="709" w:footer="118" w:gutter="0"/>
          <w:pgNumType w:start="1"/>
          <w:cols w:space="720"/>
        </w:sectPr>
      </w:pPr>
    </w:p>
    <w:p w14:paraId="2E2F4186" w14:textId="77777777" w:rsidR="00E0111B" w:rsidRDefault="00000000">
      <w:pPr>
        <w:jc w:val="center"/>
        <w:rPr>
          <w:rFonts w:ascii="Open Sans" w:eastAsia="Open Sans" w:hAnsi="Open Sans" w:cs="Open Sans"/>
          <w:b/>
        </w:rPr>
      </w:pPr>
      <w:r>
        <w:rPr>
          <w:rFonts w:ascii="Open Sans" w:eastAsia="Open Sans" w:hAnsi="Open Sans" w:cs="Open Sans"/>
          <w:b/>
        </w:rPr>
        <w:lastRenderedPageBreak/>
        <w:t>ANEXO 2 - TABELA DE PONTUAÇÃO DE AVALIAÇÃO CURRICULAR</w:t>
      </w:r>
    </w:p>
    <w:p w14:paraId="65F17018" w14:textId="77777777" w:rsidR="00E0111B" w:rsidRDefault="00E0111B">
      <w:pPr>
        <w:widowControl/>
        <w:jc w:val="both"/>
        <w:rPr>
          <w:rFonts w:ascii="Open Sans" w:eastAsia="Open Sans" w:hAnsi="Open Sans" w:cs="Open Sans"/>
          <w:b/>
        </w:rPr>
      </w:pPr>
    </w:p>
    <w:tbl>
      <w:tblPr>
        <w:tblStyle w:val="affffff4"/>
        <w:tblW w:w="11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0"/>
        <w:gridCol w:w="3700"/>
      </w:tblGrid>
      <w:tr w:rsidR="00E0111B" w14:paraId="0C693310" w14:textId="77777777">
        <w:trPr>
          <w:jc w:val="center"/>
        </w:trPr>
        <w:tc>
          <w:tcPr>
            <w:tcW w:w="7660" w:type="dxa"/>
            <w:shd w:val="clear" w:color="auto" w:fill="auto"/>
          </w:tcPr>
          <w:p w14:paraId="7A662E51" w14:textId="77777777" w:rsidR="00E0111B" w:rsidRDefault="00000000">
            <w:pPr>
              <w:jc w:val="both"/>
              <w:rPr>
                <w:rFonts w:ascii="Open Sans" w:eastAsia="Open Sans" w:hAnsi="Open Sans" w:cs="Open Sans"/>
                <w:b/>
              </w:rPr>
            </w:pPr>
            <w:r>
              <w:rPr>
                <w:rFonts w:ascii="Open Sans" w:eastAsia="Open Sans" w:hAnsi="Open Sans" w:cs="Open Sans"/>
                <w:b/>
              </w:rPr>
              <w:t xml:space="preserve">Nome completo: </w:t>
            </w:r>
          </w:p>
        </w:tc>
        <w:tc>
          <w:tcPr>
            <w:tcW w:w="3700" w:type="dxa"/>
            <w:shd w:val="clear" w:color="auto" w:fill="auto"/>
          </w:tcPr>
          <w:p w14:paraId="3D0BE551" w14:textId="77777777" w:rsidR="00E0111B" w:rsidRDefault="00000000">
            <w:pPr>
              <w:jc w:val="both"/>
              <w:rPr>
                <w:rFonts w:ascii="Open Sans" w:eastAsia="Open Sans" w:hAnsi="Open Sans" w:cs="Open Sans"/>
                <w:b/>
              </w:rPr>
            </w:pPr>
            <w:r>
              <w:rPr>
                <w:rFonts w:ascii="Open Sans" w:eastAsia="Open Sans" w:hAnsi="Open Sans" w:cs="Open Sans"/>
                <w:b/>
              </w:rPr>
              <w:t>Matrícula:</w:t>
            </w:r>
          </w:p>
        </w:tc>
      </w:tr>
      <w:tr w:rsidR="00E0111B" w14:paraId="65804FE7" w14:textId="77777777">
        <w:trPr>
          <w:jc w:val="center"/>
        </w:trPr>
        <w:tc>
          <w:tcPr>
            <w:tcW w:w="7660" w:type="dxa"/>
            <w:shd w:val="clear" w:color="auto" w:fill="auto"/>
          </w:tcPr>
          <w:p w14:paraId="3AD8B019" w14:textId="77777777" w:rsidR="00E0111B" w:rsidRDefault="00000000">
            <w:pPr>
              <w:jc w:val="both"/>
              <w:rPr>
                <w:rFonts w:ascii="Open Sans" w:eastAsia="Open Sans" w:hAnsi="Open Sans" w:cs="Open Sans"/>
                <w:b/>
              </w:rPr>
            </w:pPr>
            <w:r>
              <w:rPr>
                <w:rFonts w:ascii="Open Sans" w:eastAsia="Open Sans" w:hAnsi="Open Sans" w:cs="Open Sans"/>
                <w:b/>
              </w:rPr>
              <w:t xml:space="preserve">Curso </w:t>
            </w:r>
            <w:r>
              <w:rPr>
                <w:rFonts w:ascii="Open Sans" w:eastAsia="Open Sans" w:hAnsi="Open Sans" w:cs="Open Sans"/>
              </w:rPr>
              <w:t>(Se Docente)</w:t>
            </w:r>
            <w:r>
              <w:rPr>
                <w:rFonts w:ascii="Open Sans" w:eastAsia="Open Sans" w:hAnsi="Open Sans" w:cs="Open Sans"/>
                <w:b/>
              </w:rPr>
              <w:t>:</w:t>
            </w:r>
          </w:p>
        </w:tc>
        <w:tc>
          <w:tcPr>
            <w:tcW w:w="3700" w:type="dxa"/>
            <w:shd w:val="clear" w:color="auto" w:fill="auto"/>
          </w:tcPr>
          <w:p w14:paraId="25E88D45" w14:textId="77777777" w:rsidR="00E0111B" w:rsidRDefault="00000000">
            <w:pPr>
              <w:jc w:val="both"/>
              <w:rPr>
                <w:rFonts w:ascii="Open Sans" w:eastAsia="Open Sans" w:hAnsi="Open Sans" w:cs="Open Sans"/>
                <w:b/>
              </w:rPr>
            </w:pPr>
            <w:r>
              <w:rPr>
                <w:rFonts w:ascii="Open Sans" w:eastAsia="Open Sans" w:hAnsi="Open Sans" w:cs="Open Sans"/>
                <w:b/>
              </w:rPr>
              <w:t>Lotação:</w:t>
            </w:r>
          </w:p>
        </w:tc>
      </w:tr>
    </w:tbl>
    <w:p w14:paraId="068647D5" w14:textId="77777777" w:rsidR="00E0111B" w:rsidRDefault="00E0111B">
      <w:pPr>
        <w:widowControl/>
        <w:ind w:left="720"/>
        <w:jc w:val="both"/>
        <w:rPr>
          <w:rFonts w:ascii="Open Sans" w:eastAsia="Open Sans" w:hAnsi="Open Sans" w:cs="Open Sans"/>
          <w:b/>
        </w:rPr>
      </w:pPr>
    </w:p>
    <w:p w14:paraId="687E73F8" w14:textId="77777777" w:rsidR="00E0111B" w:rsidRDefault="00000000">
      <w:pPr>
        <w:widowControl/>
        <w:numPr>
          <w:ilvl w:val="0"/>
          <w:numId w:val="3"/>
        </w:numPr>
        <w:jc w:val="both"/>
        <w:rPr>
          <w:rFonts w:ascii="Open Sans" w:eastAsia="Open Sans" w:hAnsi="Open Sans" w:cs="Open Sans"/>
          <w:b/>
        </w:rPr>
      </w:pPr>
      <w:r>
        <w:rPr>
          <w:rFonts w:ascii="Open Sans" w:eastAsia="Open Sans" w:hAnsi="Open Sans" w:cs="Open Sans"/>
          <w:b/>
        </w:rPr>
        <w:t>PRODUÇÃO INDIVIDUAL:</w:t>
      </w:r>
    </w:p>
    <w:p w14:paraId="5633D6C5" w14:textId="77777777" w:rsidR="00E0111B" w:rsidRDefault="00000000">
      <w:pPr>
        <w:widowControl/>
        <w:ind w:left="851"/>
        <w:jc w:val="both"/>
        <w:rPr>
          <w:rFonts w:ascii="Open Sans" w:eastAsia="Open Sans" w:hAnsi="Open Sans" w:cs="Open Sans"/>
        </w:rPr>
      </w:pPr>
      <w:r>
        <w:rPr>
          <w:rFonts w:ascii="Open Sans" w:eastAsia="Open Sans" w:hAnsi="Open Sans" w:cs="Open Sans"/>
        </w:rPr>
        <w:t>- Titulação, Produção Científica Bibliográfica e não Bibliográfica no período de 2018 a 2023</w:t>
      </w:r>
    </w:p>
    <w:tbl>
      <w:tblPr>
        <w:tblStyle w:val="affffff5"/>
        <w:tblW w:w="11360" w:type="dxa"/>
        <w:jc w:val="center"/>
        <w:tblBorders>
          <w:top w:val="single" w:sz="4" w:space="0" w:color="000001"/>
          <w:left w:val="single" w:sz="4" w:space="0" w:color="000001"/>
          <w:bottom w:val="single" w:sz="4" w:space="0" w:color="000001"/>
          <w:right w:val="single" w:sz="4" w:space="0" w:color="000001"/>
        </w:tblBorders>
        <w:tblLayout w:type="fixed"/>
        <w:tblLook w:val="0000" w:firstRow="0" w:lastRow="0" w:firstColumn="0" w:lastColumn="0" w:noHBand="0" w:noVBand="0"/>
      </w:tblPr>
      <w:tblGrid>
        <w:gridCol w:w="1580"/>
        <w:gridCol w:w="4560"/>
        <w:gridCol w:w="1200"/>
        <w:gridCol w:w="1340"/>
        <w:gridCol w:w="1480"/>
        <w:gridCol w:w="1200"/>
      </w:tblGrid>
      <w:tr w:rsidR="00E0111B" w14:paraId="6842B7C0" w14:textId="77777777">
        <w:trPr>
          <w:jc w:val="center"/>
        </w:trPr>
        <w:tc>
          <w:tcPr>
            <w:tcW w:w="1580" w:type="dxa"/>
            <w:tcBorders>
              <w:top w:val="single" w:sz="12" w:space="0" w:color="000001"/>
              <w:left w:val="nil"/>
              <w:bottom w:val="single" w:sz="12" w:space="0" w:color="000001"/>
              <w:right w:val="single" w:sz="4" w:space="0" w:color="000001"/>
            </w:tcBorders>
            <w:shd w:val="clear" w:color="auto" w:fill="auto"/>
            <w:tcMar>
              <w:top w:w="0" w:type="dxa"/>
              <w:left w:w="108" w:type="dxa"/>
              <w:bottom w:w="0" w:type="dxa"/>
              <w:right w:w="108" w:type="dxa"/>
            </w:tcMar>
            <w:vAlign w:val="center"/>
          </w:tcPr>
          <w:p w14:paraId="1DC33011"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b/>
              </w:rPr>
              <w:t>Grupo</w:t>
            </w:r>
          </w:p>
        </w:tc>
        <w:tc>
          <w:tcPr>
            <w:tcW w:w="4560"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14:paraId="6417B040"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b/>
              </w:rPr>
              <w:t>Tipo da Produção</w:t>
            </w:r>
          </w:p>
        </w:tc>
        <w:tc>
          <w:tcPr>
            <w:tcW w:w="1200"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14:paraId="7BD16A4D"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b/>
              </w:rPr>
              <w:t>Pontos por Unidade</w:t>
            </w:r>
          </w:p>
        </w:tc>
        <w:tc>
          <w:tcPr>
            <w:tcW w:w="1340" w:type="dxa"/>
            <w:tcBorders>
              <w:top w:val="single" w:sz="12" w:space="0" w:color="000001"/>
              <w:left w:val="single" w:sz="4" w:space="0" w:color="000001"/>
              <w:bottom w:val="single" w:sz="12" w:space="0" w:color="000001"/>
              <w:right w:val="single" w:sz="4" w:space="0" w:color="000000"/>
            </w:tcBorders>
            <w:shd w:val="clear" w:color="auto" w:fill="auto"/>
            <w:tcMar>
              <w:top w:w="0" w:type="dxa"/>
              <w:left w:w="108" w:type="dxa"/>
              <w:bottom w:w="0" w:type="dxa"/>
              <w:right w:w="108" w:type="dxa"/>
            </w:tcMar>
            <w:vAlign w:val="center"/>
          </w:tcPr>
          <w:p w14:paraId="2BE8111F"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b/>
              </w:rPr>
              <w:t>Pontuação Máxima</w:t>
            </w:r>
          </w:p>
        </w:tc>
        <w:tc>
          <w:tcPr>
            <w:tcW w:w="1480" w:type="dxa"/>
            <w:tcBorders>
              <w:top w:val="single" w:sz="12" w:space="0" w:color="000000"/>
              <w:left w:val="single" w:sz="4" w:space="0" w:color="000001"/>
              <w:bottom w:val="single" w:sz="12" w:space="0" w:color="000000"/>
              <w:right w:val="single" w:sz="4" w:space="0" w:color="000000"/>
            </w:tcBorders>
            <w:shd w:val="clear" w:color="auto" w:fill="auto"/>
            <w:vAlign w:val="center"/>
          </w:tcPr>
          <w:p w14:paraId="00E5A390" w14:textId="77777777" w:rsidR="00E0111B" w:rsidRDefault="00000000">
            <w:pPr>
              <w:widowControl/>
              <w:tabs>
                <w:tab w:val="left" w:pos="708"/>
                <w:tab w:val="left" w:pos="2296"/>
                <w:tab w:val="center" w:pos="4252"/>
                <w:tab w:val="right" w:pos="8504"/>
              </w:tabs>
              <w:jc w:val="both"/>
              <w:rPr>
                <w:rFonts w:ascii="Open Sans" w:eastAsia="Open Sans" w:hAnsi="Open Sans" w:cs="Open Sans"/>
                <w:b/>
              </w:rPr>
            </w:pPr>
            <w:r>
              <w:rPr>
                <w:rFonts w:ascii="Open Sans" w:eastAsia="Open Sans" w:hAnsi="Open Sans" w:cs="Open Sans"/>
                <w:b/>
              </w:rPr>
              <w:t>Quantidade</w:t>
            </w:r>
          </w:p>
        </w:tc>
        <w:tc>
          <w:tcPr>
            <w:tcW w:w="1200" w:type="dxa"/>
            <w:tcBorders>
              <w:top w:val="single" w:sz="12" w:space="0" w:color="000000"/>
              <w:left w:val="single" w:sz="4" w:space="0" w:color="000000"/>
              <w:bottom w:val="single" w:sz="12" w:space="0" w:color="000000"/>
              <w:right w:val="nil"/>
            </w:tcBorders>
            <w:shd w:val="clear" w:color="auto" w:fill="auto"/>
            <w:vAlign w:val="center"/>
          </w:tcPr>
          <w:p w14:paraId="04C081DD" w14:textId="77777777" w:rsidR="00E0111B" w:rsidRDefault="00000000">
            <w:pPr>
              <w:widowControl/>
              <w:tabs>
                <w:tab w:val="left" w:pos="708"/>
                <w:tab w:val="left" w:pos="2296"/>
                <w:tab w:val="center" w:pos="4252"/>
                <w:tab w:val="right" w:pos="8504"/>
              </w:tabs>
              <w:jc w:val="both"/>
              <w:rPr>
                <w:rFonts w:ascii="Open Sans" w:eastAsia="Open Sans" w:hAnsi="Open Sans" w:cs="Open Sans"/>
                <w:b/>
              </w:rPr>
            </w:pPr>
            <w:r>
              <w:rPr>
                <w:rFonts w:ascii="Open Sans" w:eastAsia="Open Sans" w:hAnsi="Open Sans" w:cs="Open Sans"/>
                <w:b/>
              </w:rPr>
              <w:t>Pontuação Obtida</w:t>
            </w:r>
          </w:p>
        </w:tc>
      </w:tr>
      <w:tr w:rsidR="00E0111B" w14:paraId="59719DE3" w14:textId="77777777">
        <w:trPr>
          <w:jc w:val="center"/>
        </w:trPr>
        <w:tc>
          <w:tcPr>
            <w:tcW w:w="1580" w:type="dxa"/>
            <w:vMerge w:val="restart"/>
            <w:tcBorders>
              <w:top w:val="single" w:sz="12" w:space="0" w:color="000001"/>
              <w:left w:val="nil"/>
              <w:right w:val="single" w:sz="4" w:space="0" w:color="000001"/>
            </w:tcBorders>
            <w:shd w:val="clear" w:color="auto" w:fill="auto"/>
            <w:tcMar>
              <w:top w:w="0" w:type="dxa"/>
              <w:left w:w="108" w:type="dxa"/>
              <w:bottom w:w="0" w:type="dxa"/>
              <w:right w:w="108" w:type="dxa"/>
            </w:tcMar>
            <w:vAlign w:val="center"/>
          </w:tcPr>
          <w:p w14:paraId="62903C7D"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Titulação Acadêmica</w:t>
            </w:r>
          </w:p>
          <w:p w14:paraId="526D6C0A"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(apenas uma das opções)</w:t>
            </w:r>
          </w:p>
        </w:tc>
        <w:tc>
          <w:tcPr>
            <w:tcW w:w="4560" w:type="dxa"/>
            <w:tcBorders>
              <w:top w:val="single" w:sz="12"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tcPr>
          <w:p w14:paraId="4AD6934C"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Especialização</w:t>
            </w:r>
          </w:p>
        </w:tc>
        <w:tc>
          <w:tcPr>
            <w:tcW w:w="1200" w:type="dxa"/>
            <w:tcBorders>
              <w:top w:val="single" w:sz="12"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DB862"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5</w:t>
            </w:r>
          </w:p>
        </w:tc>
        <w:tc>
          <w:tcPr>
            <w:tcW w:w="1340" w:type="dxa"/>
            <w:tcBorders>
              <w:top w:val="single" w:sz="12" w:space="0" w:color="000001"/>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73F0C"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5</w:t>
            </w:r>
          </w:p>
        </w:tc>
        <w:tc>
          <w:tcPr>
            <w:tcW w:w="1480" w:type="dxa"/>
            <w:vMerge w:val="restart"/>
            <w:tcBorders>
              <w:top w:val="single" w:sz="12" w:space="0" w:color="000000"/>
              <w:left w:val="single" w:sz="4" w:space="0" w:color="000000"/>
              <w:right w:val="single" w:sz="4" w:space="0" w:color="000000"/>
            </w:tcBorders>
            <w:shd w:val="clear" w:color="auto" w:fill="auto"/>
            <w:vAlign w:val="center"/>
          </w:tcPr>
          <w:p w14:paraId="703A9915"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vMerge w:val="restart"/>
            <w:tcBorders>
              <w:top w:val="single" w:sz="12" w:space="0" w:color="000000"/>
              <w:left w:val="single" w:sz="4" w:space="0" w:color="000000"/>
              <w:right w:val="nil"/>
            </w:tcBorders>
            <w:shd w:val="clear" w:color="auto" w:fill="auto"/>
            <w:vAlign w:val="center"/>
          </w:tcPr>
          <w:p w14:paraId="130F9FC9"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31602095" w14:textId="77777777">
        <w:trPr>
          <w:jc w:val="center"/>
        </w:trPr>
        <w:tc>
          <w:tcPr>
            <w:tcW w:w="1580" w:type="dxa"/>
            <w:vMerge/>
            <w:tcBorders>
              <w:top w:val="single" w:sz="12" w:space="0" w:color="000001"/>
              <w:left w:val="nil"/>
              <w:right w:val="single" w:sz="4" w:space="0" w:color="000001"/>
            </w:tcBorders>
            <w:shd w:val="clear" w:color="auto" w:fill="auto"/>
            <w:tcMar>
              <w:top w:w="0" w:type="dxa"/>
              <w:left w:w="108" w:type="dxa"/>
              <w:bottom w:w="0" w:type="dxa"/>
              <w:right w:w="108" w:type="dxa"/>
            </w:tcMar>
            <w:vAlign w:val="center"/>
          </w:tcPr>
          <w:p w14:paraId="76C2EC52"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right w:val="single" w:sz="4" w:space="0" w:color="000000"/>
            </w:tcBorders>
            <w:shd w:val="clear" w:color="auto" w:fill="auto"/>
            <w:tcMar>
              <w:top w:w="0" w:type="dxa"/>
              <w:left w:w="108" w:type="dxa"/>
              <w:bottom w:w="0" w:type="dxa"/>
              <w:right w:w="108" w:type="dxa"/>
            </w:tcMar>
            <w:vAlign w:val="center"/>
          </w:tcPr>
          <w:p w14:paraId="2EF10458"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Mestrado</w:t>
            </w:r>
          </w:p>
        </w:tc>
        <w:tc>
          <w:tcPr>
            <w:tcW w:w="120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F4075DD"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68D95"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10</w:t>
            </w:r>
          </w:p>
        </w:tc>
        <w:tc>
          <w:tcPr>
            <w:tcW w:w="1480" w:type="dxa"/>
            <w:vMerge/>
            <w:tcBorders>
              <w:top w:val="single" w:sz="12" w:space="0" w:color="000000"/>
              <w:left w:val="single" w:sz="4" w:space="0" w:color="000000"/>
              <w:right w:val="single" w:sz="4" w:space="0" w:color="000000"/>
            </w:tcBorders>
            <w:shd w:val="clear" w:color="auto" w:fill="auto"/>
            <w:vAlign w:val="center"/>
          </w:tcPr>
          <w:p w14:paraId="0BA24EFF"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1200" w:type="dxa"/>
            <w:vMerge/>
            <w:tcBorders>
              <w:top w:val="single" w:sz="12" w:space="0" w:color="000000"/>
              <w:left w:val="single" w:sz="4" w:space="0" w:color="000000"/>
              <w:right w:val="nil"/>
            </w:tcBorders>
            <w:shd w:val="clear" w:color="auto" w:fill="auto"/>
            <w:vAlign w:val="center"/>
          </w:tcPr>
          <w:p w14:paraId="6CBD3326" w14:textId="77777777" w:rsidR="00E0111B" w:rsidRDefault="00E0111B">
            <w:pPr>
              <w:pBdr>
                <w:top w:val="nil"/>
                <w:left w:val="nil"/>
                <w:bottom w:val="nil"/>
                <w:right w:val="nil"/>
                <w:between w:val="nil"/>
              </w:pBdr>
              <w:spacing w:line="276" w:lineRule="auto"/>
              <w:rPr>
                <w:rFonts w:ascii="Open Sans" w:eastAsia="Open Sans" w:hAnsi="Open Sans" w:cs="Open Sans"/>
              </w:rPr>
            </w:pPr>
          </w:p>
        </w:tc>
      </w:tr>
      <w:tr w:rsidR="00E0111B" w14:paraId="508B03CB" w14:textId="77777777">
        <w:trPr>
          <w:trHeight w:val="450"/>
          <w:jc w:val="center"/>
        </w:trPr>
        <w:tc>
          <w:tcPr>
            <w:tcW w:w="1580" w:type="dxa"/>
            <w:vMerge/>
            <w:tcBorders>
              <w:top w:val="single" w:sz="12" w:space="0" w:color="000001"/>
              <w:left w:val="nil"/>
              <w:right w:val="single" w:sz="4" w:space="0" w:color="000001"/>
            </w:tcBorders>
            <w:shd w:val="clear" w:color="auto" w:fill="auto"/>
            <w:tcMar>
              <w:top w:w="0" w:type="dxa"/>
              <w:left w:w="108" w:type="dxa"/>
              <w:bottom w:w="0" w:type="dxa"/>
              <w:right w:w="108" w:type="dxa"/>
            </w:tcMar>
            <w:vAlign w:val="center"/>
          </w:tcPr>
          <w:p w14:paraId="4FCEBDA2"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tcPr>
          <w:p w14:paraId="494DD0F5" w14:textId="77777777" w:rsidR="00E0111B" w:rsidRDefault="00000000">
            <w:pPr>
              <w:widowControl/>
              <w:jc w:val="both"/>
              <w:rPr>
                <w:rFonts w:ascii="Open Sans" w:eastAsia="Open Sans" w:hAnsi="Open Sans" w:cs="Open Sans"/>
              </w:rPr>
            </w:pPr>
            <w:r>
              <w:rPr>
                <w:rFonts w:ascii="Open Sans" w:eastAsia="Open Sans" w:hAnsi="Open Sans" w:cs="Open Sans"/>
              </w:rPr>
              <w:t>Doutorado</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6306E"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20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CB53F"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20</w:t>
            </w:r>
          </w:p>
        </w:tc>
        <w:tc>
          <w:tcPr>
            <w:tcW w:w="1480" w:type="dxa"/>
            <w:vMerge/>
            <w:tcBorders>
              <w:top w:val="single" w:sz="12" w:space="0" w:color="000000"/>
              <w:left w:val="single" w:sz="4" w:space="0" w:color="000000"/>
              <w:right w:val="single" w:sz="4" w:space="0" w:color="000000"/>
            </w:tcBorders>
            <w:shd w:val="clear" w:color="auto" w:fill="auto"/>
            <w:vAlign w:val="center"/>
          </w:tcPr>
          <w:p w14:paraId="5311D7BA"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1200" w:type="dxa"/>
            <w:vMerge/>
            <w:tcBorders>
              <w:top w:val="single" w:sz="12" w:space="0" w:color="000000"/>
              <w:left w:val="single" w:sz="4" w:space="0" w:color="000000"/>
              <w:right w:val="nil"/>
            </w:tcBorders>
            <w:shd w:val="clear" w:color="auto" w:fill="auto"/>
            <w:vAlign w:val="center"/>
          </w:tcPr>
          <w:p w14:paraId="6E8DC9FE" w14:textId="77777777" w:rsidR="00E0111B" w:rsidRDefault="00E0111B">
            <w:pPr>
              <w:pBdr>
                <w:top w:val="nil"/>
                <w:left w:val="nil"/>
                <w:bottom w:val="nil"/>
                <w:right w:val="nil"/>
                <w:between w:val="nil"/>
              </w:pBdr>
              <w:spacing w:line="276" w:lineRule="auto"/>
              <w:rPr>
                <w:rFonts w:ascii="Open Sans" w:eastAsia="Open Sans" w:hAnsi="Open Sans" w:cs="Open Sans"/>
              </w:rPr>
            </w:pPr>
          </w:p>
        </w:tc>
      </w:tr>
      <w:tr w:rsidR="00E0111B" w14:paraId="498CDC5B" w14:textId="77777777">
        <w:trPr>
          <w:jc w:val="center"/>
        </w:trPr>
        <w:tc>
          <w:tcPr>
            <w:tcW w:w="1580" w:type="dxa"/>
            <w:vMerge w:val="restart"/>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001D5998"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Produção Bibliográfica</w:t>
            </w: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102BD57"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Artigo publicado em periódico científico com Qualis A1, A2, B1, B2 na sua área de atuação ou área interdisciplinar ou Autoria de livro publicado em editora do Brasil (com ISBN) ou do exterior</w:t>
            </w:r>
          </w:p>
        </w:tc>
        <w:tc>
          <w:tcPr>
            <w:tcW w:w="1200" w:type="dxa"/>
            <w:tcBorders>
              <w:top w:val="single" w:sz="4" w:space="0" w:color="000000"/>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1267105"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340" w:type="dxa"/>
            <w:tcBorders>
              <w:top w:val="single" w:sz="4" w:space="0" w:color="000000"/>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1ACAC0CC"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80</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6F530116"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5E5DA4EC"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57868C3D" w14:textId="77777777">
        <w:trPr>
          <w:jc w:val="center"/>
        </w:trPr>
        <w:tc>
          <w:tcPr>
            <w:tcW w:w="1580"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3BEE7B1B"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6F591CD"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Artigo publicado em periódico científico com Qualis B3 na sua área de atuação ou área interdisciplinar ou Revista Expressão Científica do IFS ou Capítulo de livro publicado em editora do Brasil (com ISBN) ou do exterior</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E73AE4"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2</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22CB195E"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60</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6498EB23"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59817C33"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1E346C32" w14:textId="77777777">
        <w:trPr>
          <w:jc w:val="center"/>
        </w:trPr>
        <w:tc>
          <w:tcPr>
            <w:tcW w:w="1580"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5FBEE696"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A0EDF2"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 xml:space="preserve">Artigo publicado em periódico científico com Qualis B4 ou inferior na sua área de atuação ou área interdisciplinar </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DD53481"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274C1FAB"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40</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2E679EB1"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583FAF49"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7BC958DF" w14:textId="77777777">
        <w:trPr>
          <w:jc w:val="center"/>
        </w:trPr>
        <w:tc>
          <w:tcPr>
            <w:tcW w:w="1580"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5C278A7C"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3F8AC75"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Resumo expandido ou trabalho completo apresentado em evento científico nacional e publicado no livro de resumos ou nos anais com ISBN ou ISSN</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5FCF68C"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748B1E04"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180B7265"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0A3058BF"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168ACF4E" w14:textId="77777777">
        <w:trPr>
          <w:jc w:val="center"/>
        </w:trPr>
        <w:tc>
          <w:tcPr>
            <w:tcW w:w="1580"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766359C5"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C77D705"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 xml:space="preserve">Resumo expandido ou trabalho completo apresentado em evento científico internacional </w:t>
            </w:r>
            <w:r>
              <w:rPr>
                <w:rFonts w:ascii="Open Sans" w:eastAsia="Open Sans" w:hAnsi="Open Sans" w:cs="Open Sans"/>
              </w:rPr>
              <w:lastRenderedPageBreak/>
              <w:t>e publicado no livro de resumos ou nos anais com ISBN ou ISSN</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C80CFC7"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lastRenderedPageBreak/>
              <w:t>1,5</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74AFF3E2"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1D2C2934"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42356C5C"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76AF4A47" w14:textId="77777777">
        <w:trPr>
          <w:trHeight w:val="358"/>
          <w:jc w:val="center"/>
        </w:trPr>
        <w:tc>
          <w:tcPr>
            <w:tcW w:w="1580"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663F9A8E"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11934C5"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Orientação ou co-orientação de projetos de pesquisa e/ou extensão em andamento</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F0A34B9"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359557CD"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D562EF6"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2E5464E4"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303A0D16" w14:textId="77777777">
        <w:trPr>
          <w:jc w:val="center"/>
        </w:trPr>
        <w:tc>
          <w:tcPr>
            <w:tcW w:w="1580"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3DC182A0"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0"/>
              <w:right w:val="single" w:sz="4" w:space="0" w:color="000001"/>
            </w:tcBorders>
            <w:shd w:val="clear" w:color="auto" w:fill="auto"/>
            <w:tcMar>
              <w:top w:w="0" w:type="dxa"/>
              <w:left w:w="108" w:type="dxa"/>
              <w:bottom w:w="0" w:type="dxa"/>
              <w:right w:w="108" w:type="dxa"/>
            </w:tcMar>
            <w:vAlign w:val="center"/>
          </w:tcPr>
          <w:p w14:paraId="43BCFF47"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Coordenação e/ou organização de eventos e cursos ministrados de cunho científico, de extensão e/ou cultural</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49A27C0"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68F3CC3C"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6BEF11AE"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4D863207"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36100AD4" w14:textId="77777777">
        <w:trPr>
          <w:jc w:val="center"/>
        </w:trPr>
        <w:tc>
          <w:tcPr>
            <w:tcW w:w="1580" w:type="dxa"/>
            <w:vMerge w:val="restart"/>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3E14D6F7" w14:textId="77777777" w:rsidR="00E0111B" w:rsidRDefault="00000000">
            <w:pPr>
              <w:widowControl/>
              <w:tabs>
                <w:tab w:val="left" w:pos="708"/>
                <w:tab w:val="left" w:pos="2296"/>
                <w:tab w:val="center" w:pos="4252"/>
                <w:tab w:val="right" w:pos="8504"/>
              </w:tabs>
              <w:spacing w:line="276" w:lineRule="auto"/>
              <w:jc w:val="both"/>
              <w:rPr>
                <w:rFonts w:ascii="Open Sans" w:eastAsia="Open Sans" w:hAnsi="Open Sans" w:cs="Open Sans"/>
              </w:rPr>
            </w:pPr>
            <w:r>
              <w:rPr>
                <w:rFonts w:ascii="Open Sans" w:eastAsia="Open Sans" w:hAnsi="Open Sans" w:cs="Open Sans"/>
              </w:rPr>
              <w:t>Produção não-Bibliográfica</w:t>
            </w:r>
          </w:p>
        </w:tc>
        <w:tc>
          <w:tcPr>
            <w:tcW w:w="4560" w:type="dxa"/>
            <w:tcBorders>
              <w:top w:val="single" w:sz="4" w:space="0" w:color="000000"/>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08790A1"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Orientação ou co-orientação de projetos de pesquisa e/ou extensão concluído</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BC45498"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2</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25EE1879"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10</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A2D97D9"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02273B06"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4B558E3C"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207C42F5"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21769C"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Participação em bancas de trabalhos de conclusão de curso</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0D0350F"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0,5</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5E9059FD"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62D91B12"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3DF06B6A"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13FB7D5F"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2C3E6DA3"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200D7E2"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Participação em bancas de defesa de Mestrado</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566F8DB"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7A65B7DB"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5</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2B4B45A5"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01BB92CD"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5528F301"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32055026"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E099D9"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Participação em bancas de defesa de Doutorado</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37ADDB8"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1,5</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6B98A50C"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5A00A8F5"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665E928C"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6D1BBD3F"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1EFF47A7"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26CA6C9"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 xml:space="preserve">Orientação ou co-orientação concluída de monografia de pós-graduação </w:t>
            </w:r>
            <w:r>
              <w:rPr>
                <w:rFonts w:ascii="Open Sans" w:eastAsia="Open Sans" w:hAnsi="Open Sans" w:cs="Open Sans"/>
                <w:i/>
              </w:rPr>
              <w:t>lato sensu,</w:t>
            </w:r>
            <w:r>
              <w:rPr>
                <w:rFonts w:ascii="Open Sans" w:eastAsia="Open Sans" w:hAnsi="Open Sans" w:cs="Open Sans"/>
              </w:rPr>
              <w:t xml:space="preserve"> ou trabalho de conclusão de curso</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D47540B"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0,5</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147020D6"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7</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2CA8685E"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53B8A195"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2D4DB335"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5C381E35"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FEBCF10"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Orientação ou co-orientação concluída ou em andamento de mestrado</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47383A9"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2</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1E8EC523"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4</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662D81EA"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7ADDE2AB"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46B765B3"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18E0C01D"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136D36F"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Orientação ou co-orientação concluída ou em andamento de doutorado</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F59F3F6"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2</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28F0E568"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2</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3C9D9F3C"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05F297D4"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669F0D0E"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04C55B06"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241A43D"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Participação em conselho editorial e/ou científico de periódicos.</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B466E55"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1</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6803993B"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6D1A4AEA"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24B8F516"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130A91B4"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7EC4B789"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BC200B9"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Patente requerida ou obtida.</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A2A016"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45E42E87"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30</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5DD9D645"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08FDFE1F"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3DEA672E" w14:textId="77777777">
        <w:trPr>
          <w:jc w:val="center"/>
        </w:trPr>
        <w:tc>
          <w:tcPr>
            <w:tcW w:w="1580" w:type="dxa"/>
            <w:vMerge/>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178460D6" w14:textId="77777777" w:rsidR="00E0111B" w:rsidRDefault="00E0111B">
            <w:pPr>
              <w:pBdr>
                <w:top w:val="nil"/>
                <w:left w:val="nil"/>
                <w:bottom w:val="nil"/>
                <w:right w:val="nil"/>
                <w:between w:val="nil"/>
              </w:pBdr>
              <w:spacing w:line="276" w:lineRule="auto"/>
              <w:rPr>
                <w:rFonts w:ascii="Open Sans" w:eastAsia="Open Sans" w:hAnsi="Open Sans" w:cs="Open Sans"/>
              </w:rPr>
            </w:pP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C83BF4B"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rPr>
              <w:t xml:space="preserve">Registro de software ou marca ou desenho industrial ou Proteção de cultivares requerida e/ou registrada. </w:t>
            </w:r>
          </w:p>
        </w:tc>
        <w:tc>
          <w:tcPr>
            <w:tcW w:w="12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54E7A02"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2</w:t>
            </w:r>
          </w:p>
        </w:tc>
        <w:tc>
          <w:tcPr>
            <w:tcW w:w="1340" w:type="dxa"/>
            <w:tcBorders>
              <w:top w:val="single" w:sz="4" w:space="0" w:color="000001"/>
              <w:left w:val="single" w:sz="4" w:space="0" w:color="000001"/>
              <w:bottom w:val="single" w:sz="4" w:space="0" w:color="000001"/>
              <w:right w:val="single" w:sz="4" w:space="0" w:color="000000"/>
            </w:tcBorders>
            <w:shd w:val="clear" w:color="auto" w:fill="auto"/>
            <w:tcMar>
              <w:top w:w="0" w:type="dxa"/>
              <w:left w:w="108" w:type="dxa"/>
              <w:bottom w:w="0" w:type="dxa"/>
              <w:right w:w="108" w:type="dxa"/>
            </w:tcMar>
            <w:vAlign w:val="center"/>
          </w:tcPr>
          <w:p w14:paraId="5EAB8FCB" w14:textId="77777777" w:rsidR="00E0111B" w:rsidRDefault="00000000">
            <w:pPr>
              <w:widowControl/>
              <w:tabs>
                <w:tab w:val="left" w:pos="708"/>
                <w:tab w:val="left" w:pos="2296"/>
                <w:tab w:val="center" w:pos="4252"/>
                <w:tab w:val="right" w:pos="8504"/>
              </w:tabs>
              <w:jc w:val="center"/>
              <w:rPr>
                <w:rFonts w:ascii="Open Sans" w:eastAsia="Open Sans" w:hAnsi="Open Sans" w:cs="Open Sans"/>
              </w:rPr>
            </w:pPr>
            <w:r>
              <w:rPr>
                <w:rFonts w:ascii="Open Sans" w:eastAsia="Open Sans" w:hAnsi="Open Sans" w:cs="Open Sans"/>
              </w:rPr>
              <w:t>30</w:t>
            </w:r>
          </w:p>
        </w:tc>
        <w:tc>
          <w:tcPr>
            <w:tcW w:w="1480" w:type="dxa"/>
            <w:tcBorders>
              <w:top w:val="single" w:sz="4" w:space="0" w:color="000000"/>
              <w:left w:val="single" w:sz="4" w:space="0" w:color="000001"/>
              <w:bottom w:val="single" w:sz="4" w:space="0" w:color="000000"/>
              <w:right w:val="single" w:sz="4" w:space="0" w:color="000000"/>
            </w:tcBorders>
            <w:shd w:val="clear" w:color="auto" w:fill="auto"/>
            <w:vAlign w:val="center"/>
          </w:tcPr>
          <w:p w14:paraId="76B83C54"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c>
          <w:tcPr>
            <w:tcW w:w="1200" w:type="dxa"/>
            <w:tcBorders>
              <w:top w:val="single" w:sz="4" w:space="0" w:color="000000"/>
              <w:left w:val="single" w:sz="4" w:space="0" w:color="000000"/>
              <w:bottom w:val="single" w:sz="4" w:space="0" w:color="000000"/>
              <w:right w:val="nil"/>
            </w:tcBorders>
            <w:shd w:val="clear" w:color="auto" w:fill="auto"/>
            <w:vAlign w:val="center"/>
          </w:tcPr>
          <w:p w14:paraId="14EF5DB3" w14:textId="77777777" w:rsidR="00E0111B" w:rsidRDefault="00E0111B">
            <w:pPr>
              <w:widowControl/>
              <w:tabs>
                <w:tab w:val="left" w:pos="708"/>
                <w:tab w:val="left" w:pos="2296"/>
                <w:tab w:val="center" w:pos="4252"/>
                <w:tab w:val="right" w:pos="8504"/>
              </w:tabs>
              <w:jc w:val="center"/>
              <w:rPr>
                <w:rFonts w:ascii="Open Sans" w:eastAsia="Open Sans" w:hAnsi="Open Sans" w:cs="Open Sans"/>
              </w:rPr>
            </w:pPr>
          </w:p>
        </w:tc>
      </w:tr>
      <w:tr w:rsidR="00E0111B" w14:paraId="1FEFCCA7" w14:textId="77777777">
        <w:trPr>
          <w:jc w:val="center"/>
        </w:trPr>
        <w:tc>
          <w:tcPr>
            <w:tcW w:w="6140" w:type="dxa"/>
            <w:gridSpan w:val="2"/>
            <w:tcBorders>
              <w:top w:val="single" w:sz="12" w:space="0" w:color="000001"/>
              <w:left w:val="nil"/>
              <w:bottom w:val="single" w:sz="12" w:space="0" w:color="000001"/>
              <w:right w:val="single" w:sz="4" w:space="0" w:color="000000"/>
            </w:tcBorders>
            <w:shd w:val="clear" w:color="auto" w:fill="auto"/>
            <w:tcMar>
              <w:top w:w="0" w:type="dxa"/>
              <w:left w:w="108" w:type="dxa"/>
              <w:bottom w:w="0" w:type="dxa"/>
              <w:right w:w="108" w:type="dxa"/>
            </w:tcMar>
            <w:vAlign w:val="center"/>
          </w:tcPr>
          <w:p w14:paraId="648530AB" w14:textId="77777777" w:rsidR="00E0111B" w:rsidRDefault="00000000">
            <w:pPr>
              <w:widowControl/>
              <w:tabs>
                <w:tab w:val="left" w:pos="708"/>
                <w:tab w:val="left" w:pos="2296"/>
                <w:tab w:val="center" w:pos="4252"/>
                <w:tab w:val="right" w:pos="8504"/>
              </w:tabs>
              <w:jc w:val="both"/>
              <w:rPr>
                <w:rFonts w:ascii="Open Sans" w:eastAsia="Open Sans" w:hAnsi="Open Sans" w:cs="Open Sans"/>
              </w:rPr>
            </w:pPr>
            <w:r>
              <w:rPr>
                <w:rFonts w:ascii="Open Sans" w:eastAsia="Open Sans" w:hAnsi="Open Sans" w:cs="Open Sans"/>
                <w:b/>
              </w:rPr>
              <w:t>Total Máximo</w:t>
            </w:r>
          </w:p>
        </w:tc>
        <w:tc>
          <w:tcPr>
            <w:tcW w:w="1200" w:type="dxa"/>
            <w:tcBorders>
              <w:top w:val="single" w:sz="12" w:space="0" w:color="000001"/>
              <w:left w:val="single" w:sz="4" w:space="0" w:color="000000"/>
              <w:bottom w:val="single" w:sz="12" w:space="0" w:color="000001"/>
              <w:right w:val="single" w:sz="4" w:space="0" w:color="000001"/>
            </w:tcBorders>
            <w:shd w:val="clear" w:color="auto" w:fill="auto"/>
            <w:vAlign w:val="center"/>
          </w:tcPr>
          <w:p w14:paraId="64A8EB9B" w14:textId="77777777" w:rsidR="00E0111B" w:rsidRDefault="00E0111B">
            <w:pPr>
              <w:widowControl/>
              <w:tabs>
                <w:tab w:val="left" w:pos="708"/>
                <w:tab w:val="left" w:pos="2296"/>
                <w:tab w:val="center" w:pos="4252"/>
                <w:tab w:val="right" w:pos="8504"/>
              </w:tabs>
              <w:spacing w:line="276" w:lineRule="auto"/>
              <w:ind w:left="4865"/>
              <w:jc w:val="center"/>
              <w:rPr>
                <w:rFonts w:ascii="Open Sans" w:eastAsia="Open Sans" w:hAnsi="Open Sans" w:cs="Open Sans"/>
              </w:rPr>
            </w:pPr>
          </w:p>
        </w:tc>
        <w:tc>
          <w:tcPr>
            <w:tcW w:w="1340" w:type="dxa"/>
            <w:tcBorders>
              <w:top w:val="single" w:sz="12" w:space="0" w:color="000001"/>
              <w:left w:val="single" w:sz="4" w:space="0" w:color="000001"/>
              <w:bottom w:val="single" w:sz="12" w:space="0" w:color="000001"/>
              <w:right w:val="single" w:sz="4" w:space="0" w:color="000000"/>
            </w:tcBorders>
            <w:shd w:val="clear" w:color="auto" w:fill="auto"/>
            <w:tcMar>
              <w:top w:w="0" w:type="dxa"/>
              <w:left w:w="108" w:type="dxa"/>
              <w:bottom w:w="0" w:type="dxa"/>
              <w:right w:w="108" w:type="dxa"/>
            </w:tcMar>
            <w:vAlign w:val="center"/>
          </w:tcPr>
          <w:p w14:paraId="3F639132" w14:textId="77777777" w:rsidR="00E0111B" w:rsidRDefault="00000000">
            <w:pPr>
              <w:widowControl/>
              <w:tabs>
                <w:tab w:val="left" w:pos="708"/>
                <w:tab w:val="left" w:pos="2296"/>
                <w:tab w:val="center" w:pos="4252"/>
                <w:tab w:val="right" w:pos="8504"/>
              </w:tabs>
              <w:jc w:val="center"/>
              <w:rPr>
                <w:rFonts w:ascii="Open Sans" w:eastAsia="Open Sans" w:hAnsi="Open Sans" w:cs="Open Sans"/>
                <w:b/>
              </w:rPr>
            </w:pPr>
            <w:r>
              <w:rPr>
                <w:rFonts w:ascii="Open Sans" w:eastAsia="Open Sans" w:hAnsi="Open Sans" w:cs="Open Sans"/>
                <w:b/>
              </w:rPr>
              <w:t>100</w:t>
            </w:r>
          </w:p>
        </w:tc>
        <w:tc>
          <w:tcPr>
            <w:tcW w:w="1480" w:type="dxa"/>
            <w:tcBorders>
              <w:top w:val="single" w:sz="12" w:space="0" w:color="000000"/>
              <w:left w:val="single" w:sz="4" w:space="0" w:color="000001"/>
              <w:bottom w:val="single" w:sz="12" w:space="0" w:color="000000"/>
              <w:right w:val="single" w:sz="4" w:space="0" w:color="000000"/>
            </w:tcBorders>
            <w:shd w:val="clear" w:color="auto" w:fill="auto"/>
            <w:vAlign w:val="center"/>
          </w:tcPr>
          <w:p w14:paraId="69C5F69D" w14:textId="77777777" w:rsidR="00E0111B" w:rsidRDefault="00E0111B">
            <w:pPr>
              <w:widowControl/>
              <w:tabs>
                <w:tab w:val="left" w:pos="708"/>
                <w:tab w:val="left" w:pos="2296"/>
                <w:tab w:val="center" w:pos="4252"/>
                <w:tab w:val="right" w:pos="8504"/>
              </w:tabs>
              <w:jc w:val="center"/>
              <w:rPr>
                <w:rFonts w:ascii="Open Sans" w:eastAsia="Open Sans" w:hAnsi="Open Sans" w:cs="Open Sans"/>
                <w:b/>
              </w:rPr>
            </w:pPr>
          </w:p>
        </w:tc>
        <w:tc>
          <w:tcPr>
            <w:tcW w:w="1200" w:type="dxa"/>
            <w:tcBorders>
              <w:top w:val="single" w:sz="12" w:space="0" w:color="000000"/>
              <w:left w:val="single" w:sz="4" w:space="0" w:color="000000"/>
              <w:bottom w:val="single" w:sz="12" w:space="0" w:color="000000"/>
              <w:right w:val="nil"/>
            </w:tcBorders>
            <w:shd w:val="clear" w:color="auto" w:fill="auto"/>
            <w:vAlign w:val="center"/>
          </w:tcPr>
          <w:p w14:paraId="6A92E1DD" w14:textId="77777777" w:rsidR="00E0111B" w:rsidRDefault="00E0111B">
            <w:pPr>
              <w:widowControl/>
              <w:tabs>
                <w:tab w:val="left" w:pos="708"/>
                <w:tab w:val="left" w:pos="2296"/>
                <w:tab w:val="center" w:pos="4252"/>
                <w:tab w:val="right" w:pos="8504"/>
              </w:tabs>
              <w:jc w:val="center"/>
              <w:rPr>
                <w:rFonts w:ascii="Open Sans" w:eastAsia="Open Sans" w:hAnsi="Open Sans" w:cs="Open Sans"/>
                <w:b/>
              </w:rPr>
            </w:pPr>
          </w:p>
        </w:tc>
      </w:tr>
    </w:tbl>
    <w:p w14:paraId="4D8AF5B0" w14:textId="77777777" w:rsidR="00E0111B" w:rsidRDefault="00000000">
      <w:pPr>
        <w:jc w:val="center"/>
        <w:rPr>
          <w:rFonts w:ascii="Open Sans" w:eastAsia="Open Sans" w:hAnsi="Open Sans" w:cs="Open Sans"/>
          <w:b/>
        </w:rPr>
      </w:pPr>
      <w:r>
        <w:rPr>
          <w:rFonts w:ascii="Open Sans" w:eastAsia="Open Sans" w:hAnsi="Open Sans" w:cs="Open Sans"/>
          <w:b/>
        </w:rPr>
        <w:t>Assinatura do(a) Candidato(a)</w:t>
      </w:r>
    </w:p>
    <w:sectPr w:rsidR="00E0111B">
      <w:pgSz w:w="16838" w:h="11906" w:orient="landscape"/>
      <w:pgMar w:top="1732" w:right="2268" w:bottom="709" w:left="992" w:header="6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2B17" w14:textId="77777777" w:rsidR="001972F1" w:rsidRDefault="001972F1">
      <w:r>
        <w:separator/>
      </w:r>
    </w:p>
  </w:endnote>
  <w:endnote w:type="continuationSeparator" w:id="0">
    <w:p w14:paraId="67A6895D" w14:textId="77777777" w:rsidR="001972F1" w:rsidRDefault="0019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B791" w14:textId="77777777" w:rsidR="00E0111B" w:rsidRDefault="00E0111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31E0" w14:textId="77777777" w:rsidR="00E0111B" w:rsidRDefault="00000000">
    <w:pPr>
      <w:pBdr>
        <w:top w:val="single" w:sz="4" w:space="1" w:color="000000"/>
        <w:left w:val="nil"/>
        <w:bottom w:val="nil"/>
        <w:right w:val="nil"/>
        <w:between w:val="nil"/>
      </w:pBdr>
      <w:tabs>
        <w:tab w:val="center" w:pos="4252"/>
        <w:tab w:val="right" w:pos="8504"/>
      </w:tabs>
      <w:rPr>
        <w:rFonts w:ascii="Open Sans" w:eastAsia="Open Sans" w:hAnsi="Open Sans" w:cs="Open Sans"/>
        <w:color w:val="000000"/>
        <w:sz w:val="20"/>
        <w:szCs w:val="20"/>
      </w:rPr>
    </w:pPr>
    <w:r>
      <w:rPr>
        <w:rFonts w:ascii="Open Sans" w:eastAsia="Open Sans" w:hAnsi="Open Sans" w:cs="Open Sans"/>
        <w:sz w:val="18"/>
        <w:szCs w:val="18"/>
      </w:rPr>
      <w:t>Chamada Pública</w:t>
    </w:r>
    <w:r>
      <w:rPr>
        <w:rFonts w:ascii="Open Sans" w:eastAsia="Open Sans" w:hAnsi="Open Sans" w:cs="Open Sans"/>
        <w:color w:val="000000"/>
        <w:sz w:val="18"/>
        <w:szCs w:val="18"/>
      </w:rPr>
      <w:t xml:space="preserve"> </w:t>
    </w:r>
    <w:r>
      <w:rPr>
        <w:rFonts w:ascii="Open Sans" w:eastAsia="Open Sans" w:hAnsi="Open Sans" w:cs="Open Sans"/>
        <w:sz w:val="18"/>
        <w:szCs w:val="18"/>
      </w:rPr>
      <w:t>01</w:t>
    </w:r>
    <w:r>
      <w:rPr>
        <w:rFonts w:ascii="Open Sans" w:eastAsia="Open Sans" w:hAnsi="Open Sans" w:cs="Open Sans"/>
        <w:color w:val="000000"/>
        <w:sz w:val="18"/>
        <w:szCs w:val="18"/>
      </w:rPr>
      <w:t>/20</w:t>
    </w:r>
    <w:r>
      <w:rPr>
        <w:rFonts w:ascii="Open Sans" w:eastAsia="Open Sans" w:hAnsi="Open Sans" w:cs="Open Sans"/>
        <w:sz w:val="18"/>
        <w:szCs w:val="18"/>
      </w:rPr>
      <w:t>23</w:t>
    </w:r>
    <w:r>
      <w:rPr>
        <w:rFonts w:ascii="Open Sans" w:eastAsia="Open Sans" w:hAnsi="Open Sans" w:cs="Open Sans"/>
        <w:color w:val="000000"/>
        <w:sz w:val="18"/>
        <w:szCs w:val="18"/>
      </w:rPr>
      <w:t>/P</w:t>
    </w:r>
    <w:r>
      <w:rPr>
        <w:rFonts w:ascii="Open Sans" w:eastAsia="Open Sans" w:hAnsi="Open Sans" w:cs="Open Sans"/>
        <w:sz w:val="18"/>
        <w:szCs w:val="18"/>
      </w:rPr>
      <w:t>MEI</w:t>
    </w:r>
    <w:r>
      <w:rPr>
        <w:rFonts w:ascii="Open Sans" w:eastAsia="Open Sans" w:hAnsi="Open Sans" w:cs="Open Sans"/>
        <w:color w:val="000000"/>
        <w:sz w:val="18"/>
        <w:szCs w:val="18"/>
      </w:rPr>
      <w:t xml:space="preserve">/DINOVE/IFS                                                            </w:t>
    </w:r>
    <w:r>
      <w:rPr>
        <w:rFonts w:ascii="Open Sans" w:eastAsia="Open Sans" w:hAnsi="Open Sans" w:cs="Open Sans"/>
        <w:color w:val="000000"/>
        <w:sz w:val="20"/>
        <w:szCs w:val="20"/>
      </w:rPr>
      <w:t xml:space="preserve">                              </w:t>
    </w:r>
    <w:r>
      <w:rPr>
        <w:rFonts w:ascii="Open Sans" w:eastAsia="Open Sans" w:hAnsi="Open Sans" w:cs="Open Sans"/>
        <w:color w:val="000000"/>
        <w:sz w:val="20"/>
        <w:szCs w:val="20"/>
      </w:rPr>
      <w:fldChar w:fldCharType="begin"/>
    </w:r>
    <w:r>
      <w:rPr>
        <w:rFonts w:ascii="Open Sans" w:eastAsia="Open Sans" w:hAnsi="Open Sans" w:cs="Open Sans"/>
        <w:color w:val="000000"/>
        <w:sz w:val="20"/>
        <w:szCs w:val="20"/>
      </w:rPr>
      <w:instrText>PAGE</w:instrText>
    </w:r>
    <w:r>
      <w:rPr>
        <w:rFonts w:ascii="Open Sans" w:eastAsia="Open Sans" w:hAnsi="Open Sans" w:cs="Open Sans"/>
        <w:color w:val="000000"/>
        <w:sz w:val="20"/>
        <w:szCs w:val="20"/>
      </w:rPr>
      <w:fldChar w:fldCharType="separate"/>
    </w:r>
    <w:r w:rsidR="00AE7EAD">
      <w:rPr>
        <w:rFonts w:ascii="Open Sans" w:eastAsia="Open Sans" w:hAnsi="Open Sans" w:cs="Open Sans"/>
        <w:noProof/>
        <w:color w:val="000000"/>
        <w:sz w:val="20"/>
        <w:szCs w:val="20"/>
      </w:rPr>
      <w:t>1</w:t>
    </w:r>
    <w:r>
      <w:rPr>
        <w:rFonts w:ascii="Open Sans" w:eastAsia="Open Sans" w:hAnsi="Open Sans" w:cs="Open Sans"/>
        <w:color w:val="000000"/>
        <w:sz w:val="20"/>
        <w:szCs w:val="20"/>
      </w:rPr>
      <w:fldChar w:fldCharType="end"/>
    </w:r>
    <w:r>
      <w:rPr>
        <w:rFonts w:ascii="Open Sans" w:eastAsia="Open Sans" w:hAnsi="Open Sans" w:cs="Open Sans"/>
        <w:color w:val="000000"/>
        <w:sz w:val="20"/>
        <w:szCs w:val="20"/>
      </w:rPr>
      <w:t xml:space="preserve">                </w:t>
    </w:r>
  </w:p>
  <w:p w14:paraId="19500F02" w14:textId="77777777" w:rsidR="00E0111B" w:rsidRDefault="00E011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D25B" w14:textId="77777777" w:rsidR="00E0111B" w:rsidRDefault="00000000">
    <w:pPr>
      <w:pBdr>
        <w:top w:val="single" w:sz="4" w:space="1" w:color="000000"/>
        <w:left w:val="nil"/>
        <w:bottom w:val="nil"/>
        <w:right w:val="nil"/>
        <w:between w:val="nil"/>
      </w:pBdr>
      <w:tabs>
        <w:tab w:val="center" w:pos="4252"/>
        <w:tab w:val="right" w:pos="8504"/>
      </w:tabs>
      <w:rPr>
        <w:b/>
        <w:color w:val="000000"/>
        <w:sz w:val="20"/>
        <w:szCs w:val="20"/>
      </w:rPr>
    </w:pPr>
    <w:r>
      <w:rPr>
        <w:b/>
        <w:color w:val="000000"/>
        <w:sz w:val="20"/>
        <w:szCs w:val="20"/>
      </w:rPr>
      <w:t xml:space="preserve">Edital xx-2014/PRPEX/IFS                                                </w:t>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color w:val="000000"/>
        <w:sz w:val="20"/>
        <w:szCs w:val="20"/>
      </w:rPr>
      <w:fldChar w:fldCharType="end"/>
    </w:r>
  </w:p>
  <w:p w14:paraId="7413E1CB" w14:textId="77777777" w:rsidR="00E0111B" w:rsidRDefault="00E0111B">
    <w:pPr>
      <w:pBdr>
        <w:top w:val="nil"/>
        <w:left w:val="nil"/>
        <w:bottom w:val="nil"/>
        <w:right w:val="nil"/>
        <w:between w:val="nil"/>
      </w:pBdr>
      <w:tabs>
        <w:tab w:val="center" w:pos="4252"/>
        <w:tab w:val="right" w:pos="8504"/>
      </w:tabs>
      <w:rPr>
        <w:color w:val="000000"/>
      </w:rPr>
    </w:pPr>
  </w:p>
  <w:p w14:paraId="39CA28CD" w14:textId="77777777" w:rsidR="00E0111B" w:rsidRDefault="00E0111B"/>
  <w:p w14:paraId="1B8C0449" w14:textId="77777777" w:rsidR="00E0111B" w:rsidRDefault="00E0111B"/>
  <w:p w14:paraId="658D26C1" w14:textId="77777777" w:rsidR="00E0111B" w:rsidRDefault="00E011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FCF9" w14:textId="77777777" w:rsidR="001972F1" w:rsidRDefault="001972F1">
      <w:r>
        <w:separator/>
      </w:r>
    </w:p>
  </w:footnote>
  <w:footnote w:type="continuationSeparator" w:id="0">
    <w:p w14:paraId="45585348" w14:textId="77777777" w:rsidR="001972F1" w:rsidRDefault="0019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9F26" w14:textId="77777777" w:rsidR="00E0111B" w:rsidRDefault="00E0111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885A" w14:textId="77777777" w:rsidR="00E0111B" w:rsidRDefault="00000000">
    <w:pPr>
      <w:pBdr>
        <w:top w:val="nil"/>
        <w:left w:val="nil"/>
        <w:bottom w:val="nil"/>
        <w:right w:val="nil"/>
        <w:between w:val="nil"/>
      </w:pBdr>
      <w:tabs>
        <w:tab w:val="center" w:pos="4252"/>
        <w:tab w:val="right" w:pos="8504"/>
      </w:tabs>
      <w:rPr>
        <w:rFonts w:ascii="Open Sans" w:eastAsia="Open Sans" w:hAnsi="Open Sans" w:cs="Open Sans"/>
        <w:color w:val="000000"/>
        <w:sz w:val="8"/>
        <w:szCs w:val="8"/>
      </w:rPr>
    </w:pPr>
    <w:bookmarkStart w:id="1" w:name="_heading=h.1fob9te" w:colFirst="0" w:colLast="0"/>
    <w:bookmarkEnd w:id="1"/>
    <w:r>
      <w:rPr>
        <w:rFonts w:ascii="Open Sans" w:eastAsia="Open Sans" w:hAnsi="Open Sans" w:cs="Open Sans"/>
        <w:color w:val="000000"/>
      </w:rPr>
      <w:t xml:space="preserve"> </w:t>
    </w:r>
  </w:p>
  <w:p w14:paraId="18C7DB3C" w14:textId="77777777" w:rsidR="00E0111B" w:rsidRDefault="00AE7EAD">
    <w:pPr>
      <w:pBdr>
        <w:top w:val="nil"/>
        <w:left w:val="nil"/>
        <w:bottom w:val="nil"/>
        <w:right w:val="nil"/>
        <w:between w:val="nil"/>
      </w:pBdr>
      <w:tabs>
        <w:tab w:val="center" w:pos="4252"/>
        <w:tab w:val="right" w:pos="8504"/>
      </w:tabs>
      <w:jc w:val="center"/>
      <w:rPr>
        <w:color w:val="000000"/>
      </w:rPr>
    </w:pPr>
    <w:bookmarkStart w:id="2" w:name="_heading=h.3znysh7" w:colFirst="0" w:colLast="0"/>
    <w:bookmarkEnd w:id="2"/>
    <w:r>
      <w:rPr>
        <w:color w:val="000000"/>
      </w:rPr>
      <w:pict w14:anchorId="5194A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42pt">
          <v:imagedata r:id="rId1" o:title="marca Dinove horizont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CB32" w14:textId="77777777" w:rsidR="00E0111B" w:rsidRDefault="00000000">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4E57FA64" wp14:editId="202DA04D">
          <wp:extent cx="1632585" cy="783590"/>
          <wp:effectExtent l="0" t="0" r="0" b="0"/>
          <wp:docPr id="281" name="image3.png" descr="ifse"/>
          <wp:cNvGraphicFramePr/>
          <a:graphic xmlns:a="http://schemas.openxmlformats.org/drawingml/2006/main">
            <a:graphicData uri="http://schemas.openxmlformats.org/drawingml/2006/picture">
              <pic:pic xmlns:pic="http://schemas.openxmlformats.org/drawingml/2006/picture">
                <pic:nvPicPr>
                  <pic:cNvPr id="0" name="image3.png" descr="ifse"/>
                  <pic:cNvPicPr preferRelativeResize="0"/>
                </pic:nvPicPr>
                <pic:blipFill>
                  <a:blip r:embed="rId1"/>
                  <a:srcRect/>
                  <a:stretch>
                    <a:fillRect/>
                  </a:stretch>
                </pic:blipFill>
                <pic:spPr>
                  <a:xfrm>
                    <a:off x="0" y="0"/>
                    <a:ext cx="1632585" cy="783590"/>
                  </a:xfrm>
                  <a:prstGeom prst="rect">
                    <a:avLst/>
                  </a:prstGeom>
                  <a:ln/>
                </pic:spPr>
              </pic:pic>
            </a:graphicData>
          </a:graphic>
        </wp:inline>
      </w:drawing>
    </w:r>
    <w:r>
      <w:rPr>
        <w:color w:val="000000"/>
      </w:rPr>
      <w:t xml:space="preserve">                                                                          </w:t>
    </w:r>
    <w:r>
      <w:rPr>
        <w:noProof/>
        <w:color w:val="000000"/>
      </w:rPr>
      <w:drawing>
        <wp:inline distT="0" distB="0" distL="0" distR="0" wp14:anchorId="116B78E0" wp14:editId="6308E71D">
          <wp:extent cx="1395095" cy="617855"/>
          <wp:effectExtent l="0" t="0" r="0" b="0"/>
          <wp:docPr id="280" name="image2.jpg" descr="C:\DOCUME~1\ESTROS~1.SAN\CONFIG~1\Temp\Rar$DR07.797\propex.jpg"/>
          <wp:cNvGraphicFramePr/>
          <a:graphic xmlns:a="http://schemas.openxmlformats.org/drawingml/2006/main">
            <a:graphicData uri="http://schemas.openxmlformats.org/drawingml/2006/picture">
              <pic:pic xmlns:pic="http://schemas.openxmlformats.org/drawingml/2006/picture">
                <pic:nvPicPr>
                  <pic:cNvPr id="0" name="image2.jpg" descr="C:\DOCUME~1\ESTROS~1.SAN\CONFIG~1\Temp\Rar$DR07.797\propex.jpg"/>
                  <pic:cNvPicPr preferRelativeResize="0"/>
                </pic:nvPicPr>
                <pic:blipFill>
                  <a:blip r:embed="rId2"/>
                  <a:srcRect/>
                  <a:stretch>
                    <a:fillRect/>
                  </a:stretch>
                </pic:blipFill>
                <pic:spPr>
                  <a:xfrm>
                    <a:off x="0" y="0"/>
                    <a:ext cx="1395095" cy="617855"/>
                  </a:xfrm>
                  <a:prstGeom prst="rect">
                    <a:avLst/>
                  </a:prstGeom>
                  <a:ln/>
                </pic:spPr>
              </pic:pic>
            </a:graphicData>
          </a:graphic>
        </wp:inline>
      </w:drawing>
    </w:r>
  </w:p>
  <w:p w14:paraId="5409FD27" w14:textId="77777777" w:rsidR="00E0111B" w:rsidRDefault="00E0111B">
    <w:pPr>
      <w:pBdr>
        <w:top w:val="nil"/>
        <w:left w:val="nil"/>
        <w:bottom w:val="nil"/>
        <w:right w:val="nil"/>
        <w:between w:val="nil"/>
      </w:pBdr>
      <w:tabs>
        <w:tab w:val="center" w:pos="4252"/>
        <w:tab w:val="right" w:pos="8504"/>
      </w:tabs>
      <w:jc w:val="center"/>
      <w:rPr>
        <w:color w:val="000000"/>
      </w:rPr>
    </w:pPr>
  </w:p>
  <w:p w14:paraId="1E419FA8" w14:textId="77777777" w:rsidR="00E0111B" w:rsidRDefault="00E0111B"/>
  <w:p w14:paraId="5696A561" w14:textId="77777777" w:rsidR="00E0111B" w:rsidRDefault="00E0111B"/>
  <w:p w14:paraId="6C5360AA" w14:textId="77777777" w:rsidR="00E0111B" w:rsidRDefault="00E011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165D"/>
    <w:multiLevelType w:val="multilevel"/>
    <w:tmpl w:val="234A35D4"/>
    <w:lvl w:ilvl="0">
      <w:start w:val="1"/>
      <w:numFmt w:val="lowerLetter"/>
      <w:lvlText w:val="%1)"/>
      <w:lvlJc w:val="left"/>
      <w:pPr>
        <w:ind w:left="858" w:hanging="358"/>
      </w:pPr>
      <w:rPr>
        <w:rFonts w:ascii="Arial" w:eastAsia="Arial" w:hAnsi="Arial" w:cs="Arial"/>
        <w:b w:val="0"/>
      </w:rPr>
    </w:lvl>
    <w:lvl w:ilvl="1">
      <w:start w:val="1"/>
      <w:numFmt w:val="bullet"/>
      <w:lvlText w:val="•"/>
      <w:lvlJc w:val="left"/>
      <w:pPr>
        <w:ind w:left="1814" w:hanging="357"/>
      </w:pPr>
    </w:lvl>
    <w:lvl w:ilvl="2">
      <w:start w:val="1"/>
      <w:numFmt w:val="bullet"/>
      <w:lvlText w:val="•"/>
      <w:lvlJc w:val="left"/>
      <w:pPr>
        <w:ind w:left="2769" w:hanging="358"/>
      </w:pPr>
    </w:lvl>
    <w:lvl w:ilvl="3">
      <w:start w:val="1"/>
      <w:numFmt w:val="bullet"/>
      <w:lvlText w:val="•"/>
      <w:lvlJc w:val="left"/>
      <w:pPr>
        <w:ind w:left="3723" w:hanging="358"/>
      </w:pPr>
    </w:lvl>
    <w:lvl w:ilvl="4">
      <w:start w:val="1"/>
      <w:numFmt w:val="bullet"/>
      <w:lvlText w:val="•"/>
      <w:lvlJc w:val="left"/>
      <w:pPr>
        <w:ind w:left="4678" w:hanging="358"/>
      </w:pPr>
    </w:lvl>
    <w:lvl w:ilvl="5">
      <w:start w:val="1"/>
      <w:numFmt w:val="bullet"/>
      <w:lvlText w:val="•"/>
      <w:lvlJc w:val="left"/>
      <w:pPr>
        <w:ind w:left="5633" w:hanging="358"/>
      </w:pPr>
    </w:lvl>
    <w:lvl w:ilvl="6">
      <w:start w:val="1"/>
      <w:numFmt w:val="bullet"/>
      <w:lvlText w:val="•"/>
      <w:lvlJc w:val="left"/>
      <w:pPr>
        <w:ind w:left="6587" w:hanging="357"/>
      </w:pPr>
    </w:lvl>
    <w:lvl w:ilvl="7">
      <w:start w:val="1"/>
      <w:numFmt w:val="bullet"/>
      <w:lvlText w:val="•"/>
      <w:lvlJc w:val="left"/>
      <w:pPr>
        <w:ind w:left="7542" w:hanging="357"/>
      </w:pPr>
    </w:lvl>
    <w:lvl w:ilvl="8">
      <w:start w:val="1"/>
      <w:numFmt w:val="bullet"/>
      <w:lvlText w:val="•"/>
      <w:lvlJc w:val="left"/>
      <w:pPr>
        <w:ind w:left="8497" w:hanging="357"/>
      </w:pPr>
    </w:lvl>
  </w:abstractNum>
  <w:abstractNum w:abstractNumId="1" w15:restartNumberingAfterBreak="0">
    <w:nsid w:val="169740C5"/>
    <w:multiLevelType w:val="multilevel"/>
    <w:tmpl w:val="E8909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813F02"/>
    <w:multiLevelType w:val="multilevel"/>
    <w:tmpl w:val="C67046A4"/>
    <w:lvl w:ilvl="0">
      <w:start w:val="1"/>
      <w:numFmt w:val="lowerLetter"/>
      <w:lvlText w:val="%1)"/>
      <w:lvlJc w:val="left"/>
      <w:pPr>
        <w:ind w:left="820" w:hanging="360"/>
      </w:pPr>
      <w:rPr>
        <w:rFonts w:ascii="Open Sans" w:eastAsia="Open Sans" w:hAnsi="Open Sans" w:cs="Open Sans"/>
        <w:b/>
        <w:sz w:val="22"/>
        <w:szCs w:val="22"/>
      </w:rPr>
    </w:lvl>
    <w:lvl w:ilvl="1">
      <w:start w:val="1"/>
      <w:numFmt w:val="lowerRoman"/>
      <w:lvlText w:val="%2."/>
      <w:lvlJc w:val="right"/>
      <w:pPr>
        <w:ind w:left="1786" w:hanging="360"/>
      </w:pPr>
    </w:lvl>
    <w:lvl w:ilvl="2">
      <w:start w:val="1"/>
      <w:numFmt w:val="bullet"/>
      <w:lvlText w:val="•"/>
      <w:lvlJc w:val="left"/>
      <w:pPr>
        <w:ind w:left="2753" w:hanging="360"/>
      </w:pPr>
    </w:lvl>
    <w:lvl w:ilvl="3">
      <w:start w:val="1"/>
      <w:numFmt w:val="bullet"/>
      <w:lvlText w:val="•"/>
      <w:lvlJc w:val="left"/>
      <w:pPr>
        <w:ind w:left="3719" w:hanging="360"/>
      </w:pPr>
    </w:lvl>
    <w:lvl w:ilvl="4">
      <w:start w:val="1"/>
      <w:numFmt w:val="bullet"/>
      <w:lvlText w:val="•"/>
      <w:lvlJc w:val="left"/>
      <w:pPr>
        <w:ind w:left="4686" w:hanging="360"/>
      </w:pPr>
    </w:lvl>
    <w:lvl w:ilvl="5">
      <w:start w:val="1"/>
      <w:numFmt w:val="bullet"/>
      <w:lvlText w:val="•"/>
      <w:lvlJc w:val="left"/>
      <w:pPr>
        <w:ind w:left="5653" w:hanging="360"/>
      </w:pPr>
    </w:lvl>
    <w:lvl w:ilvl="6">
      <w:start w:val="1"/>
      <w:numFmt w:val="bullet"/>
      <w:lvlText w:val="•"/>
      <w:lvlJc w:val="left"/>
      <w:pPr>
        <w:ind w:left="6619" w:hanging="360"/>
      </w:pPr>
    </w:lvl>
    <w:lvl w:ilvl="7">
      <w:start w:val="1"/>
      <w:numFmt w:val="bullet"/>
      <w:lvlText w:val="•"/>
      <w:lvlJc w:val="left"/>
      <w:pPr>
        <w:ind w:left="7586" w:hanging="360"/>
      </w:pPr>
    </w:lvl>
    <w:lvl w:ilvl="8">
      <w:start w:val="1"/>
      <w:numFmt w:val="bullet"/>
      <w:lvlText w:val="•"/>
      <w:lvlJc w:val="left"/>
      <w:pPr>
        <w:ind w:left="8553" w:hanging="360"/>
      </w:pPr>
    </w:lvl>
  </w:abstractNum>
  <w:abstractNum w:abstractNumId="3" w15:restartNumberingAfterBreak="0">
    <w:nsid w:val="29380A7D"/>
    <w:multiLevelType w:val="multilevel"/>
    <w:tmpl w:val="1B062F20"/>
    <w:lvl w:ilvl="0">
      <w:start w:val="1"/>
      <w:numFmt w:val="decimal"/>
      <w:lvlText w:val="%1."/>
      <w:lvlJc w:val="right"/>
      <w:pPr>
        <w:ind w:left="360" w:hanging="360"/>
      </w:pPr>
    </w:lvl>
    <w:lvl w:ilvl="1">
      <w:start w:val="1"/>
      <w:numFmt w:val="decimal"/>
      <w:lvlText w:val="%1.%2."/>
      <w:lvlJc w:val="right"/>
      <w:pPr>
        <w:ind w:left="792" w:hanging="432"/>
      </w:pPr>
    </w:lvl>
    <w:lvl w:ilvl="2">
      <w:start w:val="1"/>
      <w:numFmt w:val="decimal"/>
      <w:lvlText w:val="%1.%2.%3."/>
      <w:lvlJc w:val="right"/>
      <w:pPr>
        <w:ind w:left="1224" w:hanging="504"/>
      </w:pPr>
      <w:rPr>
        <w:rFonts w:ascii="Arial" w:eastAsia="Arial" w:hAnsi="Arial" w:cs="Arial"/>
        <w:b w:val="0"/>
      </w:rPr>
    </w:lvl>
    <w:lvl w:ilvl="3">
      <w:start w:val="1"/>
      <w:numFmt w:val="decimal"/>
      <w:lvlText w:val="%1.%2.%3.%4."/>
      <w:lvlJc w:val="right"/>
      <w:pPr>
        <w:ind w:left="1728" w:hanging="647"/>
      </w:pPr>
    </w:lvl>
    <w:lvl w:ilvl="4">
      <w:start w:val="1"/>
      <w:numFmt w:val="decimal"/>
      <w:lvlText w:val="%1.%2.%3.%4.%5."/>
      <w:lvlJc w:val="right"/>
      <w:pPr>
        <w:ind w:left="2232" w:hanging="792"/>
      </w:pPr>
    </w:lvl>
    <w:lvl w:ilvl="5">
      <w:start w:val="1"/>
      <w:numFmt w:val="decimal"/>
      <w:lvlText w:val="%1.%2.%3.%4.%5.%6."/>
      <w:lvlJc w:val="right"/>
      <w:pPr>
        <w:ind w:left="2736" w:hanging="935"/>
      </w:pPr>
    </w:lvl>
    <w:lvl w:ilvl="6">
      <w:start w:val="1"/>
      <w:numFmt w:val="decimal"/>
      <w:lvlText w:val="%1.%2.%3.%4.%5.%6.%7."/>
      <w:lvlJc w:val="right"/>
      <w:pPr>
        <w:ind w:left="3240" w:hanging="1080"/>
      </w:pPr>
    </w:lvl>
    <w:lvl w:ilvl="7">
      <w:start w:val="1"/>
      <w:numFmt w:val="decimal"/>
      <w:lvlText w:val="%1.%2.%3.%4.%5.%6.%7.%8."/>
      <w:lvlJc w:val="right"/>
      <w:pPr>
        <w:ind w:left="3744" w:hanging="1224"/>
      </w:pPr>
    </w:lvl>
    <w:lvl w:ilvl="8">
      <w:start w:val="1"/>
      <w:numFmt w:val="decimal"/>
      <w:lvlText w:val="%1.%2.%3.%4.%5.%6.%7.%8.%9."/>
      <w:lvlJc w:val="right"/>
      <w:pPr>
        <w:ind w:left="4320" w:hanging="1440"/>
      </w:pPr>
    </w:lvl>
  </w:abstractNum>
  <w:abstractNum w:abstractNumId="4" w15:restartNumberingAfterBreak="0">
    <w:nsid w:val="294B5E95"/>
    <w:multiLevelType w:val="multilevel"/>
    <w:tmpl w:val="8806C1A0"/>
    <w:lvl w:ilvl="0">
      <w:start w:val="1"/>
      <w:numFmt w:val="lowerLetter"/>
      <w:lvlText w:val="%1)"/>
      <w:lvlJc w:val="left"/>
      <w:pPr>
        <w:ind w:left="644" w:hanging="359"/>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1D54FAB"/>
    <w:multiLevelType w:val="multilevel"/>
    <w:tmpl w:val="1CF68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097FEA"/>
    <w:multiLevelType w:val="multilevel"/>
    <w:tmpl w:val="2E6C65A2"/>
    <w:lvl w:ilvl="0">
      <w:start w:val="1"/>
      <w:numFmt w:val="lowerLetter"/>
      <w:lvlText w:val="%1)"/>
      <w:lvlJc w:val="left"/>
      <w:pPr>
        <w:ind w:left="360" w:hanging="360"/>
      </w:pPr>
      <w:rPr>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pStyle w:val="Ttulo6"/>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B77B56"/>
    <w:multiLevelType w:val="multilevel"/>
    <w:tmpl w:val="B79A173C"/>
    <w:lvl w:ilvl="0">
      <w:start w:val="1"/>
      <w:numFmt w:val="lowerLetter"/>
      <w:lvlText w:val="%1)"/>
      <w:lvlJc w:val="left"/>
      <w:pPr>
        <w:ind w:left="644" w:hanging="359"/>
      </w:pPr>
      <w:rPr>
        <w:b/>
      </w:rPr>
    </w:lvl>
    <w:lvl w:ilvl="1">
      <w:start w:val="1"/>
      <w:numFmt w:val="lowerRoman"/>
      <w:lvlText w:val="%2."/>
      <w:lvlJc w:val="left"/>
      <w:pPr>
        <w:ind w:left="1800" w:hanging="360"/>
      </w:pPr>
      <w:rPr>
        <w:rFonts w:ascii="Times New Roman" w:eastAsia="Times New Roman" w:hAnsi="Times New Roman" w:cs="Times New Roman"/>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02E09D0"/>
    <w:multiLevelType w:val="multilevel"/>
    <w:tmpl w:val="2854ABF4"/>
    <w:lvl w:ilvl="0">
      <w:start w:val="1"/>
      <w:numFmt w:val="lowerLetter"/>
      <w:lvlText w:val="%1)"/>
      <w:lvlJc w:val="left"/>
      <w:pPr>
        <w:ind w:left="820" w:hanging="360"/>
      </w:pPr>
      <w:rPr>
        <w:rFonts w:ascii="Open Sans" w:eastAsia="Open Sans" w:hAnsi="Open Sans" w:cs="Open Sans"/>
        <w:b/>
        <w:sz w:val="22"/>
        <w:szCs w:val="22"/>
      </w:rPr>
    </w:lvl>
    <w:lvl w:ilvl="1">
      <w:start w:val="1"/>
      <w:numFmt w:val="bullet"/>
      <w:lvlText w:val="•"/>
      <w:lvlJc w:val="left"/>
      <w:pPr>
        <w:ind w:left="1786" w:hanging="360"/>
      </w:pPr>
    </w:lvl>
    <w:lvl w:ilvl="2">
      <w:start w:val="1"/>
      <w:numFmt w:val="bullet"/>
      <w:lvlText w:val="•"/>
      <w:lvlJc w:val="left"/>
      <w:pPr>
        <w:ind w:left="2753" w:hanging="360"/>
      </w:pPr>
    </w:lvl>
    <w:lvl w:ilvl="3">
      <w:start w:val="1"/>
      <w:numFmt w:val="bullet"/>
      <w:lvlText w:val="•"/>
      <w:lvlJc w:val="left"/>
      <w:pPr>
        <w:ind w:left="3719" w:hanging="360"/>
      </w:pPr>
    </w:lvl>
    <w:lvl w:ilvl="4">
      <w:start w:val="1"/>
      <w:numFmt w:val="bullet"/>
      <w:lvlText w:val="•"/>
      <w:lvlJc w:val="left"/>
      <w:pPr>
        <w:ind w:left="4686" w:hanging="360"/>
      </w:pPr>
    </w:lvl>
    <w:lvl w:ilvl="5">
      <w:start w:val="1"/>
      <w:numFmt w:val="bullet"/>
      <w:lvlText w:val="•"/>
      <w:lvlJc w:val="left"/>
      <w:pPr>
        <w:ind w:left="5653" w:hanging="360"/>
      </w:pPr>
    </w:lvl>
    <w:lvl w:ilvl="6">
      <w:start w:val="1"/>
      <w:numFmt w:val="bullet"/>
      <w:lvlText w:val="•"/>
      <w:lvlJc w:val="left"/>
      <w:pPr>
        <w:ind w:left="6619" w:hanging="360"/>
      </w:pPr>
    </w:lvl>
    <w:lvl w:ilvl="7">
      <w:start w:val="1"/>
      <w:numFmt w:val="bullet"/>
      <w:lvlText w:val="•"/>
      <w:lvlJc w:val="left"/>
      <w:pPr>
        <w:ind w:left="7586" w:hanging="360"/>
      </w:pPr>
    </w:lvl>
    <w:lvl w:ilvl="8">
      <w:start w:val="1"/>
      <w:numFmt w:val="bullet"/>
      <w:lvlText w:val="•"/>
      <w:lvlJc w:val="left"/>
      <w:pPr>
        <w:ind w:left="8553" w:hanging="360"/>
      </w:pPr>
    </w:lvl>
  </w:abstractNum>
  <w:abstractNum w:abstractNumId="9" w15:restartNumberingAfterBreak="0">
    <w:nsid w:val="62C27301"/>
    <w:multiLevelType w:val="multilevel"/>
    <w:tmpl w:val="5D6A46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62EA7F34"/>
    <w:multiLevelType w:val="multilevel"/>
    <w:tmpl w:val="65666B80"/>
    <w:lvl w:ilvl="0">
      <w:start w:val="1"/>
      <w:numFmt w:val="lowerLetter"/>
      <w:lvlText w:val="%1)"/>
      <w:lvlJc w:val="left"/>
      <w:pPr>
        <w:ind w:left="925" w:hanging="425"/>
      </w:pPr>
      <w:rPr>
        <w:b/>
      </w:rPr>
    </w:lvl>
    <w:lvl w:ilvl="1">
      <w:start w:val="1"/>
      <w:numFmt w:val="bullet"/>
      <w:lvlText w:val="•"/>
      <w:lvlJc w:val="left"/>
      <w:pPr>
        <w:ind w:left="1868" w:hanging="425"/>
      </w:pPr>
    </w:lvl>
    <w:lvl w:ilvl="2">
      <w:start w:val="1"/>
      <w:numFmt w:val="bullet"/>
      <w:lvlText w:val="•"/>
      <w:lvlJc w:val="left"/>
      <w:pPr>
        <w:ind w:left="2817" w:hanging="425"/>
      </w:pPr>
    </w:lvl>
    <w:lvl w:ilvl="3">
      <w:start w:val="1"/>
      <w:numFmt w:val="bullet"/>
      <w:lvlText w:val="•"/>
      <w:lvlJc w:val="left"/>
      <w:pPr>
        <w:ind w:left="3765" w:hanging="425"/>
      </w:pPr>
    </w:lvl>
    <w:lvl w:ilvl="4">
      <w:start w:val="1"/>
      <w:numFmt w:val="bullet"/>
      <w:lvlText w:val="•"/>
      <w:lvlJc w:val="left"/>
      <w:pPr>
        <w:ind w:left="4714" w:hanging="425"/>
      </w:pPr>
    </w:lvl>
    <w:lvl w:ilvl="5">
      <w:start w:val="1"/>
      <w:numFmt w:val="bullet"/>
      <w:lvlText w:val="•"/>
      <w:lvlJc w:val="left"/>
      <w:pPr>
        <w:ind w:left="5663" w:hanging="425"/>
      </w:pPr>
    </w:lvl>
    <w:lvl w:ilvl="6">
      <w:start w:val="1"/>
      <w:numFmt w:val="bullet"/>
      <w:lvlText w:val="•"/>
      <w:lvlJc w:val="left"/>
      <w:pPr>
        <w:ind w:left="6611" w:hanging="425"/>
      </w:pPr>
    </w:lvl>
    <w:lvl w:ilvl="7">
      <w:start w:val="1"/>
      <w:numFmt w:val="bullet"/>
      <w:lvlText w:val="•"/>
      <w:lvlJc w:val="left"/>
      <w:pPr>
        <w:ind w:left="7560" w:hanging="425"/>
      </w:pPr>
    </w:lvl>
    <w:lvl w:ilvl="8">
      <w:start w:val="1"/>
      <w:numFmt w:val="bullet"/>
      <w:lvlText w:val="•"/>
      <w:lvlJc w:val="left"/>
      <w:pPr>
        <w:ind w:left="8509" w:hanging="425"/>
      </w:pPr>
    </w:lvl>
  </w:abstractNum>
  <w:abstractNum w:abstractNumId="11" w15:restartNumberingAfterBreak="0">
    <w:nsid w:val="6BEA2BE5"/>
    <w:multiLevelType w:val="multilevel"/>
    <w:tmpl w:val="38A44840"/>
    <w:lvl w:ilvl="0">
      <w:start w:val="1"/>
      <w:numFmt w:val="lowerLetter"/>
      <w:lvlText w:val="%1)"/>
      <w:lvlJc w:val="left"/>
      <w:pPr>
        <w:ind w:left="820" w:hanging="360"/>
      </w:pPr>
      <w:rPr>
        <w:rFonts w:ascii="Open Sans" w:eastAsia="Open Sans" w:hAnsi="Open Sans" w:cs="Open Sans"/>
        <w:b/>
        <w:sz w:val="22"/>
        <w:szCs w:val="22"/>
      </w:rPr>
    </w:lvl>
    <w:lvl w:ilvl="1">
      <w:start w:val="1"/>
      <w:numFmt w:val="bullet"/>
      <w:lvlText w:val="•"/>
      <w:lvlJc w:val="left"/>
      <w:pPr>
        <w:ind w:left="1786" w:hanging="360"/>
      </w:pPr>
    </w:lvl>
    <w:lvl w:ilvl="2">
      <w:start w:val="1"/>
      <w:numFmt w:val="bullet"/>
      <w:lvlText w:val="•"/>
      <w:lvlJc w:val="left"/>
      <w:pPr>
        <w:ind w:left="2753" w:hanging="360"/>
      </w:pPr>
    </w:lvl>
    <w:lvl w:ilvl="3">
      <w:start w:val="1"/>
      <w:numFmt w:val="bullet"/>
      <w:lvlText w:val="•"/>
      <w:lvlJc w:val="left"/>
      <w:pPr>
        <w:ind w:left="3719" w:hanging="360"/>
      </w:pPr>
    </w:lvl>
    <w:lvl w:ilvl="4">
      <w:start w:val="1"/>
      <w:numFmt w:val="bullet"/>
      <w:lvlText w:val="•"/>
      <w:lvlJc w:val="left"/>
      <w:pPr>
        <w:ind w:left="4686" w:hanging="360"/>
      </w:pPr>
    </w:lvl>
    <w:lvl w:ilvl="5">
      <w:start w:val="1"/>
      <w:numFmt w:val="bullet"/>
      <w:lvlText w:val="•"/>
      <w:lvlJc w:val="left"/>
      <w:pPr>
        <w:ind w:left="5653" w:hanging="360"/>
      </w:pPr>
    </w:lvl>
    <w:lvl w:ilvl="6">
      <w:start w:val="1"/>
      <w:numFmt w:val="bullet"/>
      <w:lvlText w:val="•"/>
      <w:lvlJc w:val="left"/>
      <w:pPr>
        <w:ind w:left="6619" w:hanging="360"/>
      </w:pPr>
    </w:lvl>
    <w:lvl w:ilvl="7">
      <w:start w:val="1"/>
      <w:numFmt w:val="bullet"/>
      <w:lvlText w:val="•"/>
      <w:lvlJc w:val="left"/>
      <w:pPr>
        <w:ind w:left="7586" w:hanging="360"/>
      </w:pPr>
    </w:lvl>
    <w:lvl w:ilvl="8">
      <w:start w:val="1"/>
      <w:numFmt w:val="bullet"/>
      <w:lvlText w:val="•"/>
      <w:lvlJc w:val="left"/>
      <w:pPr>
        <w:ind w:left="8553" w:hanging="360"/>
      </w:pPr>
    </w:lvl>
  </w:abstractNum>
  <w:abstractNum w:abstractNumId="12" w15:restartNumberingAfterBreak="0">
    <w:nsid w:val="705236EF"/>
    <w:multiLevelType w:val="multilevel"/>
    <w:tmpl w:val="398AAE66"/>
    <w:lvl w:ilvl="0">
      <w:start w:val="1"/>
      <w:numFmt w:val="lowerLetter"/>
      <w:lvlText w:val="%1)"/>
      <w:lvlJc w:val="left"/>
      <w:pPr>
        <w:ind w:left="360" w:hanging="360"/>
      </w:pPr>
      <w:rPr>
        <w:b/>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2637831">
    <w:abstractNumId w:val="7"/>
  </w:num>
  <w:num w:numId="2" w16cid:durableId="729155885">
    <w:abstractNumId w:val="12"/>
  </w:num>
  <w:num w:numId="3" w16cid:durableId="1718504143">
    <w:abstractNumId w:val="1"/>
  </w:num>
  <w:num w:numId="4" w16cid:durableId="71659848">
    <w:abstractNumId w:val="3"/>
  </w:num>
  <w:num w:numId="5" w16cid:durableId="47995299">
    <w:abstractNumId w:val="11"/>
  </w:num>
  <w:num w:numId="6" w16cid:durableId="1735664369">
    <w:abstractNumId w:val="10"/>
  </w:num>
  <w:num w:numId="7" w16cid:durableId="544756342">
    <w:abstractNumId w:val="5"/>
  </w:num>
  <w:num w:numId="8" w16cid:durableId="281615408">
    <w:abstractNumId w:val="6"/>
  </w:num>
  <w:num w:numId="9" w16cid:durableId="1096706607">
    <w:abstractNumId w:val="2"/>
  </w:num>
  <w:num w:numId="10" w16cid:durableId="1709984926">
    <w:abstractNumId w:val="8"/>
  </w:num>
  <w:num w:numId="11" w16cid:durableId="1022171524">
    <w:abstractNumId w:val="4"/>
  </w:num>
  <w:num w:numId="12" w16cid:durableId="1541473785">
    <w:abstractNumId w:val="9"/>
  </w:num>
  <w:num w:numId="13" w16cid:durableId="36197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11B"/>
    <w:rsid w:val="001972F1"/>
    <w:rsid w:val="00AE7EAD"/>
    <w:rsid w:val="00E011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B910F"/>
  <w15:docId w15:val="{774F48D4-0CB9-47DF-AB46-EAE5F52F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68"/>
    <w:pPr>
      <w:autoSpaceDE w:val="0"/>
      <w:autoSpaceDN w:val="0"/>
    </w:pPr>
    <w:rPr>
      <w:lang w:eastAsia="pt-PT" w:bidi="pt-PT"/>
    </w:rPr>
  </w:style>
  <w:style w:type="paragraph" w:styleId="Ttulo1">
    <w:name w:val="heading 1"/>
    <w:basedOn w:val="Normal"/>
    <w:link w:val="Ttulo1Char"/>
    <w:uiPriority w:val="9"/>
    <w:qFormat/>
    <w:rsid w:val="00D26868"/>
    <w:pPr>
      <w:ind w:left="925" w:hanging="351"/>
      <w:outlineLvl w:val="0"/>
    </w:pPr>
    <w:rPr>
      <w:b/>
      <w:bCs/>
      <w:sz w:val="24"/>
      <w:szCs w:val="24"/>
    </w:rPr>
  </w:style>
  <w:style w:type="paragraph" w:styleId="Ttulo2">
    <w:name w:val="heading 2"/>
    <w:basedOn w:val="Normal"/>
    <w:link w:val="Ttulo2Char"/>
    <w:uiPriority w:val="9"/>
    <w:semiHidden/>
    <w:unhideWhenUsed/>
    <w:qFormat/>
    <w:rsid w:val="00D26868"/>
    <w:pPr>
      <w:ind w:left="237"/>
      <w:outlineLvl w:val="1"/>
    </w:pPr>
    <w:rPr>
      <w:sz w:val="24"/>
      <w:szCs w:val="24"/>
    </w:rPr>
  </w:style>
  <w:style w:type="paragraph" w:styleId="Ttulo3">
    <w:name w:val="heading 3"/>
    <w:basedOn w:val="Normal"/>
    <w:link w:val="Ttulo3Char"/>
    <w:uiPriority w:val="9"/>
    <w:semiHidden/>
    <w:unhideWhenUsed/>
    <w:qFormat/>
    <w:rsid w:val="00D26868"/>
    <w:pPr>
      <w:ind w:left="925"/>
      <w:outlineLvl w:val="2"/>
    </w:pPr>
    <w:rPr>
      <w:b/>
      <w:bCs/>
    </w:rPr>
  </w:style>
  <w:style w:type="paragraph" w:styleId="Ttulo4">
    <w:name w:val="heading 4"/>
    <w:basedOn w:val="Normal"/>
    <w:next w:val="Normal"/>
    <w:link w:val="Ttulo4Char"/>
    <w:uiPriority w:val="9"/>
    <w:semiHidden/>
    <w:unhideWhenUsed/>
    <w:qFormat/>
    <w:rsid w:val="00D2686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D26868"/>
    <w:pPr>
      <w:keepNext/>
      <w:numPr>
        <w:ilvl w:val="5"/>
        <w:numId w:val="8"/>
      </w:numPr>
      <w:suppressAutoHyphens/>
      <w:autoSpaceDE/>
      <w:autoSpaceDN/>
      <w:outlineLvl w:val="5"/>
    </w:pPr>
    <w:rPr>
      <w:rFonts w:ascii="Arial" w:eastAsia="Tahoma" w:hAnsi="Arial"/>
      <w:b/>
      <w:bCs/>
      <w:sz w:val="20"/>
      <w:szCs w:val="24"/>
      <w:lang w:val="x-none"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D26868"/>
    <w:rPr>
      <w:rFonts w:ascii="Times New Roman" w:eastAsia="Times New Roman" w:hAnsi="Times New Roman" w:cs="Times New Roman"/>
      <w:b/>
      <w:bCs/>
      <w:sz w:val="24"/>
      <w:szCs w:val="24"/>
      <w:lang w:val="pt-PT" w:eastAsia="pt-PT" w:bidi="pt-PT"/>
    </w:rPr>
  </w:style>
  <w:style w:type="character" w:customStyle="1" w:styleId="Ttulo2Char">
    <w:name w:val="Título 2 Char"/>
    <w:basedOn w:val="Fontepargpadro"/>
    <w:link w:val="Ttulo2"/>
    <w:uiPriority w:val="1"/>
    <w:rsid w:val="00D26868"/>
    <w:rPr>
      <w:rFonts w:ascii="Times New Roman" w:eastAsia="Times New Roman" w:hAnsi="Times New Roman" w:cs="Times New Roman"/>
      <w:sz w:val="24"/>
      <w:szCs w:val="24"/>
      <w:lang w:val="pt-PT" w:eastAsia="pt-PT" w:bidi="pt-PT"/>
    </w:rPr>
  </w:style>
  <w:style w:type="character" w:customStyle="1" w:styleId="Ttulo3Char">
    <w:name w:val="Título 3 Char"/>
    <w:basedOn w:val="Fontepargpadro"/>
    <w:link w:val="Ttulo3"/>
    <w:uiPriority w:val="9"/>
    <w:rsid w:val="00D26868"/>
    <w:rPr>
      <w:rFonts w:ascii="Times New Roman" w:eastAsia="Times New Roman" w:hAnsi="Times New Roman" w:cs="Times New Roman"/>
      <w:b/>
      <w:bCs/>
      <w:lang w:val="pt-PT" w:eastAsia="pt-PT" w:bidi="pt-PT"/>
    </w:rPr>
  </w:style>
  <w:style w:type="character" w:customStyle="1" w:styleId="Ttulo4Char">
    <w:name w:val="Título 4 Char"/>
    <w:basedOn w:val="Fontepargpadro"/>
    <w:link w:val="Ttulo4"/>
    <w:uiPriority w:val="9"/>
    <w:semiHidden/>
    <w:rsid w:val="00D26868"/>
    <w:rPr>
      <w:rFonts w:asciiTheme="majorHAnsi" w:eastAsiaTheme="majorEastAsia" w:hAnsiTheme="majorHAnsi" w:cstheme="majorBidi"/>
      <w:i/>
      <w:iCs/>
      <w:color w:val="2E74B5" w:themeColor="accent1" w:themeShade="BF"/>
      <w:lang w:val="pt-PT" w:eastAsia="pt-PT" w:bidi="pt-PT"/>
    </w:rPr>
  </w:style>
  <w:style w:type="character" w:customStyle="1" w:styleId="Ttulo6Char">
    <w:name w:val="Título 6 Char"/>
    <w:basedOn w:val="Fontepargpadro"/>
    <w:link w:val="Ttulo6"/>
    <w:rsid w:val="00D26868"/>
    <w:rPr>
      <w:rFonts w:ascii="Arial" w:eastAsia="Tahoma" w:hAnsi="Arial" w:cs="Times New Roman"/>
      <w:b/>
      <w:bCs/>
      <w:sz w:val="20"/>
      <w:szCs w:val="24"/>
      <w:lang w:val="x-none"/>
    </w:rPr>
  </w:style>
  <w:style w:type="table" w:customStyle="1" w:styleId="TableNormal2">
    <w:name w:val="Table Normal"/>
    <w:uiPriority w:val="2"/>
    <w:semiHidden/>
    <w:unhideWhenUsed/>
    <w:qFormat/>
    <w:rsid w:val="00D26868"/>
    <w:pPr>
      <w:autoSpaceDE w:val="0"/>
      <w:autoSpaceDN w:val="0"/>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D26868"/>
  </w:style>
  <w:style w:type="character" w:customStyle="1" w:styleId="CorpodetextoChar">
    <w:name w:val="Corpo de texto Char"/>
    <w:basedOn w:val="Fontepargpadro"/>
    <w:link w:val="Corpodetexto"/>
    <w:rsid w:val="00D26868"/>
    <w:rPr>
      <w:rFonts w:ascii="Times New Roman" w:eastAsia="Times New Roman" w:hAnsi="Times New Roman" w:cs="Times New Roman"/>
      <w:lang w:val="pt-PT" w:eastAsia="pt-PT" w:bidi="pt-PT"/>
    </w:rPr>
  </w:style>
  <w:style w:type="paragraph" w:styleId="PargrafodaLista">
    <w:name w:val="List Paragraph"/>
    <w:aliases w:val="Corpo de Texto"/>
    <w:basedOn w:val="Normal"/>
    <w:uiPriority w:val="1"/>
    <w:qFormat/>
    <w:rsid w:val="00D26868"/>
    <w:pPr>
      <w:ind w:left="860" w:hanging="360"/>
      <w:jc w:val="both"/>
    </w:pPr>
  </w:style>
  <w:style w:type="paragraph" w:customStyle="1" w:styleId="TableParagraph">
    <w:name w:val="Table Paragraph"/>
    <w:basedOn w:val="Normal"/>
    <w:uiPriority w:val="1"/>
    <w:qFormat/>
    <w:rsid w:val="00D26868"/>
  </w:style>
  <w:style w:type="paragraph" w:styleId="Cabealho">
    <w:name w:val="header"/>
    <w:basedOn w:val="Normal"/>
    <w:link w:val="CabealhoChar"/>
    <w:uiPriority w:val="99"/>
    <w:unhideWhenUsed/>
    <w:rsid w:val="00D26868"/>
    <w:pPr>
      <w:tabs>
        <w:tab w:val="center" w:pos="4252"/>
        <w:tab w:val="right" w:pos="8504"/>
      </w:tabs>
    </w:pPr>
  </w:style>
  <w:style w:type="character" w:customStyle="1" w:styleId="CabealhoChar">
    <w:name w:val="Cabeçalho Char"/>
    <w:basedOn w:val="Fontepargpadro"/>
    <w:link w:val="Cabealho"/>
    <w:uiPriority w:val="99"/>
    <w:rsid w:val="00D26868"/>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D26868"/>
    <w:pPr>
      <w:tabs>
        <w:tab w:val="center" w:pos="4252"/>
        <w:tab w:val="right" w:pos="8504"/>
      </w:tabs>
    </w:pPr>
  </w:style>
  <w:style w:type="character" w:customStyle="1" w:styleId="RodapChar">
    <w:name w:val="Rodapé Char"/>
    <w:basedOn w:val="Fontepargpadro"/>
    <w:link w:val="Rodap"/>
    <w:uiPriority w:val="99"/>
    <w:rsid w:val="00D26868"/>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D26868"/>
    <w:rPr>
      <w:color w:val="0563C1" w:themeColor="hyperlink"/>
      <w:u w:val="single"/>
    </w:rPr>
  </w:style>
  <w:style w:type="paragraph" w:customStyle="1" w:styleId="Padro">
    <w:name w:val="Padrão"/>
    <w:rsid w:val="00D26868"/>
    <w:pPr>
      <w:tabs>
        <w:tab w:val="left" w:pos="708"/>
      </w:tabs>
      <w:suppressAutoHyphens/>
      <w:spacing w:after="200" w:line="276" w:lineRule="auto"/>
    </w:pPr>
    <w:rPr>
      <w:rFonts w:ascii="Calibri" w:eastAsia="Calibri" w:hAnsi="Calibri"/>
    </w:rPr>
  </w:style>
  <w:style w:type="paragraph" w:styleId="Textodebalo">
    <w:name w:val="Balloon Text"/>
    <w:basedOn w:val="Normal"/>
    <w:link w:val="TextodebaloChar"/>
    <w:uiPriority w:val="99"/>
    <w:semiHidden/>
    <w:unhideWhenUsed/>
    <w:rsid w:val="00D26868"/>
    <w:pPr>
      <w:widowControl/>
      <w:autoSpaceDE/>
      <w:autoSpaceDN/>
    </w:pPr>
    <w:rPr>
      <w:rFonts w:ascii="Tahoma" w:eastAsia="Calibri" w:hAnsi="Tahoma"/>
      <w:sz w:val="16"/>
      <w:szCs w:val="16"/>
      <w:lang w:val="x-none" w:eastAsia="x-none" w:bidi="ar-SA"/>
    </w:rPr>
  </w:style>
  <w:style w:type="character" w:customStyle="1" w:styleId="TextodebaloChar">
    <w:name w:val="Texto de balão Char"/>
    <w:basedOn w:val="Fontepargpadro"/>
    <w:link w:val="Textodebalo"/>
    <w:uiPriority w:val="99"/>
    <w:semiHidden/>
    <w:rsid w:val="00D26868"/>
    <w:rPr>
      <w:rFonts w:ascii="Tahoma" w:eastAsia="Calibri" w:hAnsi="Tahoma" w:cs="Times New Roman"/>
      <w:sz w:val="16"/>
      <w:szCs w:val="16"/>
      <w:lang w:val="x-none" w:eastAsia="x-none"/>
    </w:rPr>
  </w:style>
  <w:style w:type="table" w:styleId="Tabelacomgrade">
    <w:name w:val="Table Grid"/>
    <w:basedOn w:val="Tabelanormal"/>
    <w:uiPriority w:val="59"/>
    <w:rsid w:val="00D26868"/>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D26868"/>
    <w:pPr>
      <w:suppressAutoHyphens/>
      <w:autoSpaceDE/>
      <w:autoSpaceDN/>
      <w:spacing w:before="280" w:after="280"/>
    </w:pPr>
    <w:rPr>
      <w:rFonts w:eastAsia="Tahoma"/>
      <w:sz w:val="24"/>
      <w:szCs w:val="24"/>
      <w:lang w:val="pt-BR" w:eastAsia="en-US" w:bidi="ar-SA"/>
    </w:rPr>
  </w:style>
  <w:style w:type="paragraph" w:styleId="Recuodecorpodetexto">
    <w:name w:val="Body Text Indent"/>
    <w:basedOn w:val="Normal"/>
    <w:link w:val="RecuodecorpodetextoChar"/>
    <w:uiPriority w:val="99"/>
    <w:unhideWhenUsed/>
    <w:rsid w:val="00D26868"/>
    <w:pPr>
      <w:widowControl/>
      <w:autoSpaceDE/>
      <w:autoSpaceDN/>
      <w:spacing w:after="120" w:line="276" w:lineRule="auto"/>
      <w:ind w:left="283"/>
    </w:pPr>
    <w:rPr>
      <w:rFonts w:ascii="Calibri" w:eastAsia="Calibri" w:hAnsi="Calibri"/>
      <w:lang w:val="x-none" w:eastAsia="en-US" w:bidi="ar-SA"/>
    </w:rPr>
  </w:style>
  <w:style w:type="character" w:customStyle="1" w:styleId="RecuodecorpodetextoChar">
    <w:name w:val="Recuo de corpo de texto Char"/>
    <w:basedOn w:val="Fontepargpadro"/>
    <w:link w:val="Recuodecorpodetexto"/>
    <w:uiPriority w:val="99"/>
    <w:rsid w:val="00D26868"/>
    <w:rPr>
      <w:rFonts w:ascii="Calibri" w:eastAsia="Calibri" w:hAnsi="Calibri" w:cs="Times New Roman"/>
      <w:lang w:val="x-none"/>
    </w:rPr>
  </w:style>
  <w:style w:type="paragraph" w:styleId="Subttulo">
    <w:name w:val="Subtitle"/>
    <w:basedOn w:val="Normal"/>
    <w:next w:val="Normal"/>
    <w:link w:val="SubttuloChar"/>
    <w:uiPriority w:val="11"/>
    <w:qFormat/>
    <w:pPr>
      <w:widowControl/>
      <w:tabs>
        <w:tab w:val="left" w:pos="284"/>
        <w:tab w:val="left" w:pos="567"/>
      </w:tabs>
      <w:jc w:val="both"/>
    </w:pPr>
    <w:rPr>
      <w:b/>
      <w:smallCaps/>
      <w:sz w:val="20"/>
      <w:szCs w:val="20"/>
    </w:rPr>
  </w:style>
  <w:style w:type="character" w:customStyle="1" w:styleId="SubttuloChar">
    <w:name w:val="Subtítulo Char"/>
    <w:basedOn w:val="Fontepargpadro"/>
    <w:link w:val="Subttulo"/>
    <w:rsid w:val="00D26868"/>
    <w:rPr>
      <w:rFonts w:ascii="Times New Roman" w:eastAsia="Times New Roman" w:hAnsi="Times New Roman" w:cs="Times New Roman"/>
      <w:b/>
      <w:bCs/>
      <w:smallCaps/>
      <w:sz w:val="20"/>
      <w:szCs w:val="24"/>
      <w:lang w:val="x-none" w:eastAsia="x-none"/>
    </w:rPr>
  </w:style>
  <w:style w:type="paragraph" w:customStyle="1" w:styleId="Default">
    <w:name w:val="Default"/>
    <w:rsid w:val="00D26868"/>
    <w:pPr>
      <w:autoSpaceDE w:val="0"/>
      <w:autoSpaceDN w:val="0"/>
      <w:adjustRightInd w:val="0"/>
    </w:pPr>
    <w:rPr>
      <w:rFonts w:ascii="Arial" w:eastAsia="Calibri" w:hAnsi="Arial" w:cs="Arial"/>
      <w:color w:val="000000"/>
      <w:sz w:val="24"/>
      <w:szCs w:val="24"/>
    </w:rPr>
  </w:style>
  <w:style w:type="character" w:styleId="Refdecomentrio">
    <w:name w:val="annotation reference"/>
    <w:uiPriority w:val="99"/>
    <w:semiHidden/>
    <w:unhideWhenUsed/>
    <w:rsid w:val="00D26868"/>
    <w:rPr>
      <w:sz w:val="16"/>
      <w:szCs w:val="16"/>
    </w:rPr>
  </w:style>
  <w:style w:type="paragraph" w:styleId="Textodecomentrio">
    <w:name w:val="annotation text"/>
    <w:basedOn w:val="Normal"/>
    <w:link w:val="TextodecomentrioChar"/>
    <w:uiPriority w:val="99"/>
    <w:semiHidden/>
    <w:unhideWhenUsed/>
    <w:rsid w:val="00D26868"/>
    <w:pPr>
      <w:widowControl/>
      <w:autoSpaceDE/>
      <w:autoSpaceDN/>
      <w:spacing w:after="200" w:line="276" w:lineRule="auto"/>
    </w:pPr>
    <w:rPr>
      <w:rFonts w:ascii="Calibri" w:eastAsia="Calibri" w:hAnsi="Calibri"/>
      <w:sz w:val="20"/>
      <w:szCs w:val="20"/>
      <w:lang w:val="x-none" w:eastAsia="en-US" w:bidi="ar-SA"/>
    </w:rPr>
  </w:style>
  <w:style w:type="character" w:customStyle="1" w:styleId="TextodecomentrioChar">
    <w:name w:val="Texto de comentário Char"/>
    <w:basedOn w:val="Fontepargpadro"/>
    <w:link w:val="Textodecomentrio"/>
    <w:uiPriority w:val="99"/>
    <w:semiHidden/>
    <w:rsid w:val="00D26868"/>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D26868"/>
    <w:rPr>
      <w:b/>
      <w:bCs/>
    </w:rPr>
  </w:style>
  <w:style w:type="character" w:customStyle="1" w:styleId="AssuntodocomentrioChar">
    <w:name w:val="Assunto do comentário Char"/>
    <w:basedOn w:val="TextodecomentrioChar"/>
    <w:link w:val="Assuntodocomentrio"/>
    <w:uiPriority w:val="99"/>
    <w:semiHidden/>
    <w:rsid w:val="00D26868"/>
    <w:rPr>
      <w:rFonts w:ascii="Calibri" w:eastAsia="Calibri" w:hAnsi="Calibri" w:cs="Times New Roman"/>
      <w:b/>
      <w:bCs/>
      <w:sz w:val="20"/>
      <w:szCs w:val="20"/>
      <w:lang w:val="x-none"/>
    </w:rPr>
  </w:style>
  <w:style w:type="paragraph" w:customStyle="1" w:styleId="Recuodecorpodetexto21">
    <w:name w:val="Recuo de corpo de texto 21"/>
    <w:basedOn w:val="Normal"/>
    <w:uiPriority w:val="99"/>
    <w:rsid w:val="00D26868"/>
    <w:pPr>
      <w:widowControl/>
      <w:suppressAutoHyphens/>
      <w:autoSpaceDE/>
      <w:autoSpaceDN/>
      <w:spacing w:line="360" w:lineRule="atLeast"/>
      <w:ind w:firstLine="567"/>
      <w:jc w:val="both"/>
      <w:textAlignment w:val="baseline"/>
    </w:pPr>
    <w:rPr>
      <w:sz w:val="16"/>
      <w:szCs w:val="20"/>
      <w:lang w:val="pt-BR" w:eastAsia="ar-SA" w:bidi="ar-SA"/>
    </w:rPr>
  </w:style>
  <w:style w:type="paragraph" w:customStyle="1" w:styleId="CM12">
    <w:name w:val="CM12"/>
    <w:basedOn w:val="Default"/>
    <w:next w:val="Default"/>
    <w:rsid w:val="00D26868"/>
    <w:pPr>
      <w:suppressAutoHyphens/>
      <w:autoSpaceDN/>
      <w:adjustRightInd/>
      <w:spacing w:after="120"/>
    </w:pPr>
    <w:rPr>
      <w:rFonts w:eastAsia="Times New Roman" w:cs="Times New Roman"/>
      <w:lang w:val="en-US" w:eastAsia="ar-SA"/>
    </w:rPr>
  </w:style>
  <w:style w:type="character" w:customStyle="1" w:styleId="apple-converted-space">
    <w:name w:val="apple-converted-space"/>
    <w:rsid w:val="00D26868"/>
  </w:style>
  <w:style w:type="paragraph" w:customStyle="1" w:styleId="yiv8879666349msonormal">
    <w:name w:val="yiv8879666349msonormal"/>
    <w:basedOn w:val="Normal"/>
    <w:rsid w:val="00D26868"/>
    <w:pPr>
      <w:widowControl/>
      <w:autoSpaceDE/>
      <w:autoSpaceDN/>
      <w:spacing w:before="100" w:beforeAutospacing="1" w:after="100" w:afterAutospacing="1"/>
    </w:pPr>
    <w:rPr>
      <w:sz w:val="24"/>
      <w:szCs w:val="24"/>
      <w:lang w:val="pt-BR" w:eastAsia="pt-BR" w:bidi="ar-SA"/>
    </w:rPr>
  </w:style>
  <w:style w:type="paragraph" w:customStyle="1" w:styleId="ListaColorida-nfase11">
    <w:name w:val="Lista Colorida - Ênfase 11"/>
    <w:basedOn w:val="Normal"/>
    <w:uiPriority w:val="34"/>
    <w:qFormat/>
    <w:rsid w:val="00D26868"/>
    <w:pPr>
      <w:widowControl/>
      <w:autoSpaceDE/>
      <w:autoSpaceDN/>
      <w:spacing w:after="200" w:line="276" w:lineRule="auto"/>
      <w:ind w:left="720"/>
      <w:contextualSpacing/>
    </w:pPr>
    <w:rPr>
      <w:rFonts w:ascii="Calibri" w:eastAsia="Calibri" w:hAnsi="Calibri"/>
      <w:lang w:val="pt-BR" w:eastAsia="en-US" w:bidi="ar-SA"/>
    </w:rPr>
  </w:style>
  <w:style w:type="character" w:styleId="Forte">
    <w:name w:val="Strong"/>
    <w:uiPriority w:val="22"/>
    <w:qFormat/>
    <w:rsid w:val="00D26868"/>
    <w:rPr>
      <w:b/>
      <w:bCs/>
    </w:rPr>
  </w:style>
  <w:style w:type="paragraph" w:customStyle="1" w:styleId="style12">
    <w:name w:val="style12"/>
    <w:basedOn w:val="Normal"/>
    <w:rsid w:val="00D26868"/>
    <w:pPr>
      <w:widowControl/>
      <w:autoSpaceDE/>
      <w:autoSpaceDN/>
      <w:spacing w:before="100" w:beforeAutospacing="1" w:after="100" w:afterAutospacing="1"/>
    </w:pPr>
    <w:rPr>
      <w:rFonts w:ascii="Tahoma" w:hAnsi="Tahoma" w:cs="Tahoma"/>
      <w:color w:val="006600"/>
      <w:sz w:val="18"/>
      <w:szCs w:val="18"/>
      <w:lang w:val="pt-BR" w:eastAsia="pt-BR" w:bidi="ar-SA"/>
    </w:rPr>
  </w:style>
  <w:style w:type="paragraph" w:styleId="Corpodetexto2">
    <w:name w:val="Body Text 2"/>
    <w:basedOn w:val="Normal"/>
    <w:link w:val="Corpodetexto2Char"/>
    <w:uiPriority w:val="99"/>
    <w:rsid w:val="00D26868"/>
    <w:pPr>
      <w:widowControl/>
      <w:spacing w:line="360" w:lineRule="auto"/>
      <w:ind w:left="426" w:hanging="426"/>
      <w:jc w:val="both"/>
    </w:pPr>
    <w:rPr>
      <w:rFonts w:ascii="Comic Sans MS" w:hAnsi="Comic Sans MS" w:cs="Comic Sans MS"/>
      <w:sz w:val="24"/>
      <w:szCs w:val="24"/>
      <w:lang w:val="pt-BR" w:eastAsia="pt-BR" w:bidi="ar-SA"/>
    </w:rPr>
  </w:style>
  <w:style w:type="character" w:customStyle="1" w:styleId="Corpodetexto2Char">
    <w:name w:val="Corpo de texto 2 Char"/>
    <w:basedOn w:val="Fontepargpadro"/>
    <w:link w:val="Corpodetexto2"/>
    <w:uiPriority w:val="99"/>
    <w:rsid w:val="00D26868"/>
    <w:rPr>
      <w:rFonts w:ascii="Comic Sans MS" w:eastAsia="Times New Roman" w:hAnsi="Comic Sans MS" w:cs="Comic Sans MS"/>
      <w:sz w:val="24"/>
      <w:szCs w:val="24"/>
      <w:lang w:eastAsia="pt-BR"/>
    </w:rPr>
  </w:style>
  <w:style w:type="paragraph" w:customStyle="1" w:styleId="Legenda1">
    <w:name w:val="Legenda1"/>
    <w:basedOn w:val="Normal"/>
    <w:rsid w:val="00D26868"/>
    <w:pPr>
      <w:widowControl/>
      <w:suppressLineNumbers/>
      <w:suppressAutoHyphens/>
      <w:autoSpaceDE/>
      <w:autoSpaceDN/>
      <w:spacing w:before="120" w:after="120"/>
    </w:pPr>
    <w:rPr>
      <w:i/>
      <w:sz w:val="20"/>
      <w:szCs w:val="20"/>
      <w:lang w:val="pt-BR" w:eastAsia="en-US" w:bidi="ar-SA"/>
    </w:rPr>
  </w:style>
  <w:style w:type="paragraph" w:styleId="CabealhodoSumrio">
    <w:name w:val="TOC Heading"/>
    <w:basedOn w:val="Ttulo1"/>
    <w:next w:val="Normal"/>
    <w:uiPriority w:val="39"/>
    <w:unhideWhenUsed/>
    <w:qFormat/>
    <w:rsid w:val="00A97C3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pt-BR" w:eastAsia="pt-BR" w:bidi="ar-SA"/>
    </w:rPr>
  </w:style>
  <w:style w:type="paragraph" w:styleId="Sumrio3">
    <w:name w:val="toc 3"/>
    <w:basedOn w:val="Normal"/>
    <w:next w:val="Normal"/>
    <w:autoRedefine/>
    <w:uiPriority w:val="39"/>
    <w:unhideWhenUsed/>
    <w:rsid w:val="00A97C3C"/>
    <w:pPr>
      <w:spacing w:after="100"/>
      <w:ind w:left="440"/>
    </w:pPr>
  </w:style>
  <w:style w:type="paragraph" w:styleId="Sumrio1">
    <w:name w:val="toc 1"/>
    <w:basedOn w:val="Normal"/>
    <w:next w:val="Normal"/>
    <w:autoRedefine/>
    <w:uiPriority w:val="39"/>
    <w:unhideWhenUsed/>
    <w:rsid w:val="00A97C3C"/>
    <w:pPr>
      <w:spacing w:after="100"/>
    </w:pPr>
  </w:style>
  <w:style w:type="paragraph" w:styleId="Sumrio2">
    <w:name w:val="toc 2"/>
    <w:basedOn w:val="Normal"/>
    <w:next w:val="Normal"/>
    <w:autoRedefine/>
    <w:uiPriority w:val="39"/>
    <w:unhideWhenUsed/>
    <w:rsid w:val="00A97C3C"/>
    <w:pPr>
      <w:spacing w:after="100"/>
      <w:ind w:left="220"/>
    </w:pPr>
  </w:style>
  <w:style w:type="character" w:styleId="nfase">
    <w:name w:val="Emphasis"/>
    <w:basedOn w:val="Fontepargpadro"/>
    <w:uiPriority w:val="20"/>
    <w:qFormat/>
    <w:rsid w:val="009F4D3E"/>
    <w:rPr>
      <w:i/>
      <w:iCs/>
    </w:rPr>
  </w:style>
  <w:style w:type="paragraph" w:customStyle="1" w:styleId="P8">
    <w:name w:val="P8"/>
    <w:basedOn w:val="Normal"/>
    <w:hidden/>
    <w:rsid w:val="006772F1"/>
    <w:pPr>
      <w:autoSpaceDE/>
      <w:autoSpaceDN/>
      <w:adjustRightInd w:val="0"/>
      <w:spacing w:line="360" w:lineRule="auto"/>
      <w:jc w:val="distribute"/>
    </w:pPr>
    <w:rPr>
      <w:sz w:val="24"/>
      <w:szCs w:val="20"/>
      <w:lang w:val="pt-BR" w:eastAsia="pt-BR" w:bidi="ar-SA"/>
    </w:rPr>
  </w:style>
  <w:style w:type="paragraph" w:customStyle="1" w:styleId="P29">
    <w:name w:val="P29"/>
    <w:basedOn w:val="Normal"/>
    <w:hidden/>
    <w:rsid w:val="006772F1"/>
    <w:pPr>
      <w:autoSpaceDE/>
      <w:autoSpaceDN/>
      <w:adjustRightInd w:val="0"/>
      <w:spacing w:line="360" w:lineRule="auto"/>
      <w:jc w:val="distribute"/>
    </w:pPr>
    <w:rPr>
      <w:sz w:val="24"/>
      <w:szCs w:val="20"/>
      <w:lang w:val="pt-BR" w:eastAsia="pt-BR" w:bidi="ar-SA"/>
    </w:rPr>
  </w:style>
  <w:style w:type="paragraph" w:customStyle="1" w:styleId="P13">
    <w:name w:val="P13"/>
    <w:basedOn w:val="Normal"/>
    <w:hidden/>
    <w:rsid w:val="006772F1"/>
    <w:pPr>
      <w:autoSpaceDE/>
      <w:autoSpaceDN/>
      <w:adjustRightInd w:val="0"/>
      <w:spacing w:line="360" w:lineRule="auto"/>
      <w:jc w:val="center"/>
    </w:pPr>
    <w:rPr>
      <w:b/>
      <w:sz w:val="24"/>
      <w:szCs w:val="20"/>
      <w:lang w:val="pt-BR" w:eastAsia="pt-BR" w:bidi="ar-SA"/>
    </w:rPr>
  </w:style>
  <w:style w:type="character" w:styleId="MenoPendente">
    <w:name w:val="Unresolved Mention"/>
    <w:basedOn w:val="Fontepargpadro"/>
    <w:uiPriority w:val="99"/>
    <w:semiHidden/>
    <w:unhideWhenUsed/>
    <w:rsid w:val="00086AFF"/>
    <w:rPr>
      <w:color w:val="605E5C"/>
      <w:shd w:val="clear" w:color="auto" w:fill="E1DFDD"/>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CellMar>
        <w:left w:w="10" w:type="dxa"/>
        <w:right w:w="10"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4">
    <w:basedOn w:val="TableNormal2"/>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5">
    <w:basedOn w:val="TableNormal2"/>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6">
    <w:basedOn w:val="TableNormal2"/>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7">
    <w:basedOn w:val="TableNormal2"/>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8">
    <w:basedOn w:val="TableNormal2"/>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9">
    <w:basedOn w:val="TableNormal2"/>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0" w:type="dxa"/>
        <w:right w:w="10" w:type="dxa"/>
      </w:tblCellMar>
    </w:tblPr>
  </w:style>
  <w:style w:type="table" w:customStyle="1" w:styleId="ac">
    <w:basedOn w:val="TableNormal2"/>
    <w:tblPr>
      <w:tblStyleRowBandSize w:val="1"/>
      <w:tblStyleColBandSize w:val="1"/>
      <w:tblCellMar>
        <w:left w:w="10" w:type="dxa"/>
        <w:right w:w="10" w:type="dxa"/>
      </w:tblCellMar>
    </w:tblPr>
  </w:style>
  <w:style w:type="table" w:customStyle="1" w:styleId="ad">
    <w:basedOn w:val="TableNormal2"/>
    <w:tblPr>
      <w:tblStyleRowBandSize w:val="1"/>
      <w:tblStyleColBandSize w:val="1"/>
      <w:tblCellMar>
        <w:left w:w="70" w:type="dxa"/>
        <w:right w:w="70"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70" w:type="dxa"/>
        <w:right w:w="70" w:type="dxa"/>
      </w:tblCellMar>
    </w:tblPr>
  </w:style>
  <w:style w:type="table" w:customStyle="1" w:styleId="af0">
    <w:basedOn w:val="TableNormal2"/>
    <w:tblPr>
      <w:tblStyleRowBandSize w:val="1"/>
      <w:tblStyleColBandSize w:val="1"/>
      <w:tblCellMar>
        <w:left w:w="70" w:type="dxa"/>
        <w:right w:w="70" w:type="dxa"/>
      </w:tblCellMar>
    </w:tblPr>
  </w:style>
  <w:style w:type="table" w:customStyle="1" w:styleId="af1">
    <w:basedOn w:val="TableNormal2"/>
    <w:tblPr>
      <w:tblStyleRowBandSize w:val="1"/>
      <w:tblStyleColBandSize w:val="1"/>
      <w:tblCellMar>
        <w:left w:w="70" w:type="dxa"/>
        <w:right w:w="70" w:type="dxa"/>
      </w:tblCellMar>
    </w:tblPr>
  </w:style>
  <w:style w:type="table" w:customStyle="1" w:styleId="af2">
    <w:basedOn w:val="TableNormal2"/>
    <w:tblPr>
      <w:tblStyleRowBandSize w:val="1"/>
      <w:tblStyleColBandSize w:val="1"/>
      <w:tblCellMar>
        <w:left w:w="70" w:type="dxa"/>
        <w:right w:w="70" w:type="dxa"/>
      </w:tblCellMar>
    </w:tblPr>
  </w:style>
  <w:style w:type="table" w:customStyle="1" w:styleId="af3">
    <w:basedOn w:val="TableNormal2"/>
    <w:tblPr>
      <w:tblStyleRowBandSize w:val="1"/>
      <w:tblStyleColBandSize w:val="1"/>
      <w:tblCellMar>
        <w:left w:w="70" w:type="dxa"/>
        <w:right w:w="70" w:type="dxa"/>
      </w:tblCellMar>
    </w:tblPr>
  </w:style>
  <w:style w:type="table" w:customStyle="1" w:styleId="af4">
    <w:basedOn w:val="TableNormal2"/>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tblPr>
      <w:tblStyleRowBandSize w:val="1"/>
      <w:tblStyleColBandSize w:val="1"/>
      <w:tblCellMar>
        <w:left w:w="70" w:type="dxa"/>
        <w:right w:w="70" w:type="dxa"/>
      </w:tblCellMar>
    </w:tblPr>
  </w:style>
  <w:style w:type="table" w:customStyle="1" w:styleId="af9">
    <w:basedOn w:val="TableNormal2"/>
    <w:tblPr>
      <w:tblStyleRowBandSize w:val="1"/>
      <w:tblStyleColBandSize w:val="1"/>
      <w:tblCellMar>
        <w:left w:w="70" w:type="dxa"/>
        <w:right w:w="70" w:type="dxa"/>
      </w:tblCellMar>
    </w:tblPr>
  </w:style>
  <w:style w:type="table" w:customStyle="1" w:styleId="afa">
    <w:basedOn w:val="TableNormal2"/>
    <w:tblPr>
      <w:tblStyleRowBandSize w:val="1"/>
      <w:tblStyleColBandSize w:val="1"/>
      <w:tblCellMar>
        <w:left w:w="70" w:type="dxa"/>
        <w:right w:w="70" w:type="dxa"/>
      </w:tblCellMar>
    </w:tblPr>
  </w:style>
  <w:style w:type="table" w:customStyle="1" w:styleId="afb">
    <w:basedOn w:val="TableNormal2"/>
    <w:tblPr>
      <w:tblStyleRowBandSize w:val="1"/>
      <w:tblStyleColBandSize w:val="1"/>
      <w:tblCellMar>
        <w:left w:w="70" w:type="dxa"/>
        <w:right w:w="70"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70" w:type="dxa"/>
        <w:right w:w="70" w:type="dxa"/>
      </w:tblCellMar>
    </w:tblPr>
  </w:style>
  <w:style w:type="table" w:customStyle="1" w:styleId="afe">
    <w:basedOn w:val="TableNormal2"/>
    <w:tblPr>
      <w:tblStyleRowBandSize w:val="1"/>
      <w:tblStyleColBandSize w:val="1"/>
      <w:tblCellMar>
        <w:left w:w="70" w:type="dxa"/>
        <w:right w:w="70" w:type="dxa"/>
      </w:tblCellMar>
    </w:tblPr>
  </w:style>
  <w:style w:type="table" w:customStyle="1" w:styleId="aff">
    <w:basedOn w:val="TableNormal2"/>
    <w:tblPr>
      <w:tblStyleRowBandSize w:val="1"/>
      <w:tblStyleColBandSize w:val="1"/>
      <w:tblCellMar>
        <w:left w:w="70" w:type="dxa"/>
        <w:right w:w="70" w:type="dxa"/>
      </w:tblCellMar>
    </w:tblPr>
  </w:style>
  <w:style w:type="table" w:customStyle="1" w:styleId="aff0">
    <w:basedOn w:val="TableNormal2"/>
    <w:tblPr>
      <w:tblStyleRowBandSize w:val="1"/>
      <w:tblStyleColBandSize w:val="1"/>
      <w:tblCellMar>
        <w:left w:w="70" w:type="dxa"/>
        <w:right w:w="70" w:type="dxa"/>
      </w:tblCellMar>
    </w:tblPr>
  </w:style>
  <w:style w:type="table" w:customStyle="1" w:styleId="aff1">
    <w:basedOn w:val="TableNormal2"/>
    <w:tblPr>
      <w:tblStyleRowBandSize w:val="1"/>
      <w:tblStyleColBandSize w:val="1"/>
      <w:tblCellMar>
        <w:left w:w="70" w:type="dxa"/>
        <w:right w:w="70" w:type="dxa"/>
      </w:tblCellMar>
    </w:tblPr>
  </w:style>
  <w:style w:type="table" w:customStyle="1" w:styleId="aff2">
    <w:basedOn w:val="TableNormal2"/>
    <w:tblPr>
      <w:tblStyleRowBandSize w:val="1"/>
      <w:tblStyleColBandSize w:val="1"/>
      <w:tblCellMar>
        <w:left w:w="70" w:type="dxa"/>
        <w:right w:w="70" w:type="dxa"/>
      </w:tblCellMar>
    </w:tblPr>
  </w:style>
  <w:style w:type="table" w:customStyle="1" w:styleId="aff3">
    <w:basedOn w:val="TableNormal2"/>
    <w:tblPr>
      <w:tblStyleRowBandSize w:val="1"/>
      <w:tblStyleColBandSize w:val="1"/>
      <w:tblCellMar>
        <w:left w:w="70" w:type="dxa"/>
        <w:right w:w="70" w:type="dxa"/>
      </w:tblCellMar>
    </w:tblPr>
  </w:style>
  <w:style w:type="table" w:customStyle="1" w:styleId="aff4">
    <w:basedOn w:val="TableNormal2"/>
    <w:tblPr>
      <w:tblStyleRowBandSize w:val="1"/>
      <w:tblStyleColBandSize w:val="1"/>
      <w:tblCellMar>
        <w:left w:w="70" w:type="dxa"/>
        <w:right w:w="70" w:type="dxa"/>
      </w:tblCellMar>
    </w:tblPr>
  </w:style>
  <w:style w:type="table" w:customStyle="1" w:styleId="aff5">
    <w:basedOn w:val="TableNormal2"/>
    <w:tblPr>
      <w:tblStyleRowBandSize w:val="1"/>
      <w:tblStyleColBandSize w:val="1"/>
      <w:tblCellMar>
        <w:left w:w="70" w:type="dxa"/>
        <w:right w:w="70" w:type="dxa"/>
      </w:tblCellMar>
    </w:tblPr>
  </w:style>
  <w:style w:type="table" w:customStyle="1" w:styleId="aff6">
    <w:basedOn w:val="TableNormal2"/>
    <w:tblPr>
      <w:tblStyleRowBandSize w:val="1"/>
      <w:tblStyleColBandSize w:val="1"/>
      <w:tblCellMar>
        <w:left w:w="70" w:type="dxa"/>
        <w:right w:w="70" w:type="dxa"/>
      </w:tblCellMar>
    </w:tblPr>
  </w:style>
  <w:style w:type="table" w:customStyle="1" w:styleId="aff7">
    <w:basedOn w:val="TableNormal2"/>
    <w:tblPr>
      <w:tblStyleRowBandSize w:val="1"/>
      <w:tblStyleColBandSize w:val="1"/>
      <w:tblCellMar>
        <w:left w:w="70" w:type="dxa"/>
        <w:right w:w="70" w:type="dxa"/>
      </w:tblCellMar>
    </w:tblPr>
  </w:style>
  <w:style w:type="table" w:customStyle="1" w:styleId="aff8">
    <w:basedOn w:val="TableNormal2"/>
    <w:tblPr>
      <w:tblStyleRowBandSize w:val="1"/>
      <w:tblStyleColBandSize w:val="1"/>
      <w:tblCellMar>
        <w:left w:w="70" w:type="dxa"/>
        <w:right w:w="70" w:type="dxa"/>
      </w:tblCellMar>
    </w:tblPr>
  </w:style>
  <w:style w:type="table" w:customStyle="1" w:styleId="aff9">
    <w:basedOn w:val="TableNormal2"/>
    <w:tblPr>
      <w:tblStyleRowBandSize w:val="1"/>
      <w:tblStyleColBandSize w:val="1"/>
      <w:tblCellMar>
        <w:left w:w="70" w:type="dxa"/>
        <w:right w:w="70" w:type="dxa"/>
      </w:tblCellMar>
    </w:tblPr>
  </w:style>
  <w:style w:type="table" w:customStyle="1" w:styleId="affa">
    <w:basedOn w:val="TableNormal2"/>
    <w:tblPr>
      <w:tblStyleRowBandSize w:val="1"/>
      <w:tblStyleColBandSize w:val="1"/>
      <w:tblCellMar>
        <w:left w:w="70" w:type="dxa"/>
        <w:right w:w="70"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70" w:type="dxa"/>
        <w:right w:w="70" w:type="dxa"/>
      </w:tblCellMar>
    </w:tblPr>
  </w:style>
  <w:style w:type="table" w:customStyle="1" w:styleId="affd">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e">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0">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1">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2">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3">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4">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5">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6">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7">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8">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9">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a">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b">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c">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d">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e">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0">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1">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2">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3">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4">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5">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6">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7">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8">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9">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a">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b">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c">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d">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e">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0">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1">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2">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3">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4">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5">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6">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7">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8">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9">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a">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b">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c">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d">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e">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f">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f0">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f1">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f2">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f3">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f4">
    <w:basedOn w:val="TableNormal2"/>
    <w:rPr>
      <w:rFonts w:ascii="Calibri" w:eastAsia="Calibri" w:hAnsi="Calibri" w:cs="Calibri"/>
      <w:sz w:val="20"/>
      <w:szCs w:val="20"/>
    </w:rPr>
    <w:tblPr>
      <w:tblStyleRowBandSize w:val="1"/>
      <w:tblStyleColBandSize w:val="1"/>
      <w:tblCellMar>
        <w:left w:w="70" w:type="dxa"/>
        <w:right w:w="70" w:type="dxa"/>
      </w:tblCellMar>
    </w:tblPr>
  </w:style>
  <w:style w:type="table" w:customStyle="1" w:styleId="affffff5">
    <w:basedOn w:val="TableNormal2"/>
    <w:rPr>
      <w:rFonts w:ascii="Calibri" w:eastAsia="Calibri" w:hAnsi="Calibri" w:cs="Calibri"/>
      <w:sz w:val="20"/>
      <w:szCs w:val="20"/>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L5cx9yWaz4rRtd9D67ZTKY4Vg==">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2533</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José da Silveira Barros Neto</dc:creator>
  <cp:lastModifiedBy>Dinove IFS</cp:lastModifiedBy>
  <cp:revision>2</cp:revision>
  <dcterms:created xsi:type="dcterms:W3CDTF">2019-11-04T22:49:00Z</dcterms:created>
  <dcterms:modified xsi:type="dcterms:W3CDTF">2023-08-08T18:03:00Z</dcterms:modified>
</cp:coreProperties>
</file>