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Tabelacomgrade"/>
        <w:tblW w:w="14527" w:type="dxa"/>
        <w:jc w:val="left"/>
        <w:tblInd w:w="169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19"/>
        <w:gridCol w:w="1419"/>
        <w:gridCol w:w="1466"/>
        <w:gridCol w:w="1419"/>
        <w:gridCol w:w="1246"/>
        <w:gridCol w:w="1535"/>
        <w:gridCol w:w="1811"/>
        <w:gridCol w:w="1535"/>
        <w:gridCol w:w="1304"/>
        <w:gridCol w:w="1373"/>
      </w:tblGrid>
      <w:tr>
        <w:trPr>
          <w:trHeight w:val="422" w:hRule="atLeast"/>
        </w:trPr>
        <w:tc>
          <w:tcPr>
            <w:tcW w:w="141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Líder do Projeto:</w:t>
            </w:r>
          </w:p>
        </w:tc>
        <w:tc>
          <w:tcPr>
            <w:tcW w:w="13108" w:type="dxa"/>
            <w:gridSpan w:val="9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</w:r>
          </w:p>
        </w:tc>
      </w:tr>
      <w:tr>
        <w:trPr>
          <w:trHeight w:val="414" w:hRule="atLeast"/>
        </w:trPr>
        <w:tc>
          <w:tcPr>
            <w:tcW w:w="14527" w:type="dxa"/>
            <w:gridSpan w:val="10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</w:r>
          </w:p>
        </w:tc>
      </w:tr>
      <w:tr>
        <w:trPr>
          <w:trHeight w:val="683" w:hRule="atLeast"/>
        </w:trPr>
        <w:tc>
          <w:tcPr>
            <w:tcW w:w="141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Nº</w:t>
            </w:r>
          </w:p>
        </w:tc>
        <w:tc>
          <w:tcPr>
            <w:tcW w:w="141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Responsável pelo recebimento</w:t>
            </w:r>
          </w:p>
        </w:tc>
        <w:tc>
          <w:tcPr>
            <w:tcW w:w="1466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Responsável pela entrega</w:t>
            </w:r>
          </w:p>
        </w:tc>
        <w:tc>
          <w:tcPr>
            <w:tcW w:w="141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Data prevista da entrega</w:t>
            </w:r>
          </w:p>
        </w:tc>
        <w:tc>
          <w:tcPr>
            <w:tcW w:w="1246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Data da entrega</w:t>
            </w:r>
          </w:p>
        </w:tc>
        <w:tc>
          <w:tcPr>
            <w:tcW w:w="1535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Tipo do recebimento</w:t>
            </w:r>
          </w:p>
        </w:tc>
        <w:tc>
          <w:tcPr>
            <w:tcW w:w="1811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Relaçã</w:t>
            </w: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o</w:t>
            </w: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 xml:space="preserve"> dos Produtos/Serviços entregues</w:t>
            </w:r>
          </w:p>
        </w:tc>
        <w:tc>
          <w:tcPr>
            <w:tcW w:w="1535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Justificativa do recebimento ou não recebimento</w:t>
            </w:r>
          </w:p>
        </w:tc>
        <w:tc>
          <w:tcPr>
            <w:tcW w:w="1304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Data da aprovação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6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1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246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811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53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04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1134" w:top="3513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73" w:type="dxa"/>
      <w:jc w:val="left"/>
      <w:tblInd w:w="3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top w:w="55" w:type="dxa"/>
        <w:left w:w="4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2435"/>
      <w:gridCol w:w="1534"/>
      <w:gridCol w:w="2723"/>
      <w:gridCol w:w="6589"/>
      <w:gridCol w:w="1292"/>
    </w:tblGrid>
    <w:tr>
      <w:trPr>
        <w:trHeight w:val="871" w:hRule="atLeast"/>
      </w:trPr>
      <w:tc>
        <w:tcPr>
          <w:tcW w:w="243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Normal"/>
            <w:jc w:val="center"/>
            <w:rPr/>
          </w:pPr>
          <w:r>
            <w:rPr/>
            <w:drawing>
              <wp:inline distT="0" distB="0" distL="0" distR="0">
                <wp:extent cx="692785" cy="387985"/>
                <wp:effectExtent l="0" t="0" r="0" b="0"/>
                <wp:docPr id="1" name="Figura22" descr="http://www.ifs.edu.br/templates/siteifs_j25/images/Marca_IFS_tran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gura22" descr="http://www.ifs.edu.br/templates/siteifs_j25/images/Marca_IFS_tran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87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46" w:type="dxa"/>
          <w:gridSpan w:val="3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Ministério da Educação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Diretoria de Tecnologia da Informação</w:t>
          </w:r>
        </w:p>
      </w:tc>
      <w:tc>
        <w:tcPr>
          <w:tcW w:w="12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Contedodatabela"/>
            <w:jc w:val="center"/>
            <w:rPr/>
          </w:pPr>
          <w:r>
            <w:rPr/>
            <w:drawing>
              <wp:inline distT="0" distB="0" distL="0" distR="0">
                <wp:extent cx="770255" cy="381000"/>
                <wp:effectExtent l="0" t="0" r="0" b="0"/>
                <wp:docPr id="2" name="Figura2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2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>
        <w:trHeight w:val="171" w:hRule="atLeast"/>
      </w:trPr>
      <w:tc>
        <w:tcPr>
          <w:tcW w:w="14573" w:type="dxa"/>
          <w:gridSpan w:val="5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METODOLOGIA DE GERENCIAMENTO DE PROJETOS DO SISP (MGPTI-IFS)</w:t>
          </w:r>
        </w:p>
      </w:tc>
    </w:tr>
    <w:tr>
      <w:trPr>
        <w:trHeight w:val="171" w:hRule="atLeast"/>
      </w:trPr>
      <w:tc>
        <w:tcPr>
          <w:tcW w:w="14573" w:type="dxa"/>
          <w:gridSpan w:val="5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bookmarkStart w:id="0" w:name="__DdeLink__11545_95838593"/>
          <w:bookmarkEnd w:id="0"/>
          <w:r>
            <w:rPr>
              <w:rFonts w:ascii="Tahoma" w:hAnsi="Tahoma"/>
              <w:b/>
              <w:bCs/>
              <w:sz w:val="16"/>
              <w:szCs w:val="22"/>
            </w:rPr>
            <w:t>Planilha de Controle de Recebimento de Produto/Serviços (TRPS)</w:t>
          </w:r>
        </w:p>
      </w:tc>
    </w:tr>
    <w:tr>
      <w:trPr>
        <w:trHeight w:val="207" w:hRule="atLeast"/>
      </w:trPr>
      <w:tc>
        <w:tcPr>
          <w:tcW w:w="243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Código/Sigla:</w:t>
          </w:r>
        </w:p>
      </w:tc>
      <w:tc>
        <w:tcPr>
          <w:tcW w:w="153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  <w:tc>
        <w:tcPr>
          <w:tcW w:w="272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Nome do Projeto:</w:t>
          </w:r>
        </w:p>
      </w:tc>
      <w:tc>
        <w:tcPr>
          <w:tcW w:w="7881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</w:tr>
  </w:tbl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">
    <w:name w:val="Header"/>
    <w:basedOn w:val="Normal"/>
    <w:pPr>
      <w:suppressLineNumbers/>
      <w:tabs>
        <w:tab w:val="center" w:pos="7285" w:leader="none"/>
        <w:tab w:val="right" w:pos="14570" w:leader="none"/>
      </w:tabs>
    </w:pPr>
    <w:rPr/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LibreOffice/5.2.4.2$Windows_X86_64 LibreOffice_project/3d5603e1122f0f102b62521720ab13a38a4e0eb0</Application>
  <Pages>1</Pages>
  <Words>65</Words>
  <Characters>422</Characters>
  <CharactersWithSpaces>470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2019-02-20T09:07:49Z</dcterms:created>
  <dc:creator/>
  <dc:description/>
  <dc:language>pt-BR</dc:language>
  <cp:lastModifiedBy/>
  <dcterms:modified xsi:type="dcterms:W3CDTF">2019-02-20T09:11:47Z</dcterms:modified>
  <cp:revision>1</cp:revision>
  <dc:subject/>
  <dc:title/>
</cp:coreProperties>
</file>